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 has begun integrating AI into its academic programs at prominent universities such as the University of Algiers, Constantine University, and Tlemcen University.Additionally, the establishment of the National School of Artificial Intelligence is a significant step in developing specialized academic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