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وهو عالم نفس امريكي اشتهر بنظريته التي تربط بين البنية الجسدية والشخصية ،</w:t>
      </w:r>
    </w:p>
    <w:p>
      <w:pPr/>
      <w:r>
        <w:rPr>
          <w:shd w:val="clear" w:fill="eeee80"/>
        </w:rPr>
        <w:t xml:space="preserve"> حيث حصل على درجة الدكتوراه في علم النفس ودرجة الدكتوراه في الطب وكان مديرا في احدى العيادات التي فحصت العلاقات بين الخصائص الجسدية والمرض </w:t>
      </w:r>
    </w:p>
    <w:p>
      <w:pPr/>
      <w:r>
        <w:rPr>
          <w:shd w:val="clear" w:fill="eeee80"/>
        </w:rPr>
        <w:t xml:space="preserve">ماهية نظرية شيلدون :</w:t>
      </w:r>
    </w:p>
    <w:p>
      <w:pPr/>
      <w:r>
        <w:rPr>
          <w:shd w:val="clear" w:fill="eeee80"/>
        </w:rPr>
        <w:t xml:space="preserve">حاول علم النفس الأمريكي وليام شيلدون ربط البنية الجسمية بالسلوكات التي تقع ضمن المجال الطبيعي ,</w:t>
      </w:r>
    </w:p>
    <w:p>
      <w:pPr/>
      <w:r>
        <w:rPr>
          <w:shd w:val="clear" w:fill="eeee80"/>
        </w:rPr>
        <w:t xml:space="preserve"> وعرف سلوكه من ثلاثة عناصر للتركيب الجسمي الذي اختار ان يسميها الداخلي والمتوسط والخارجي  حيث صنف الأشخاص من خلال نظام للنماذج الثلاثة للخصائص الجسدية يتكون من سبع نقاط ,</w:t>
      </w:r>
    </w:p>
    <w:p>
      <w:pPr/>
      <w:r>
        <w:rPr>
          <w:shd w:val="clear" w:fill="eeee80"/>
        </w:rPr>
        <w:t xml:space="preserve"> حيث يعطي علامة من ثلاثة ارقام : الرقم الأول يخص الداخلي ,</w:t>
      </w:r>
    </w:p>
    <w:p>
      <w:pPr/>
      <w:r>
        <w:rPr>
          <w:shd w:val="clear" w:fill="eeee80"/>
        </w:rPr>
        <w:t xml:space="preserve"> والثالث يخص الخارجي ,</w:t>
      </w:r>
    </w:p>
    <w:p>
      <w:pPr/>
      <w:r>
        <w:rPr>
          <w:shd w:val="clear" w:fill="eeee80"/>
        </w:rPr>
        <w:t xml:space="preserve"> فلتحديد النمط الدي ينتمي اليه الفرد ,</w:t>
      </w:r>
    </w:p>
    <w:p>
      <w:pPr/>
      <w:r>
        <w:rPr>
          <w:shd w:val="clear" w:fill="eeee80"/>
        </w:rPr>
        <w:t xml:space="preserve"> يقدر الفرد على ثلاثة موازين تقديرية على كل ميزان من سبع فئات (الفئة العظمى 7 والصغرى 1) ,</w:t>
      </w:r>
    </w:p>
    <w:p>
      <w:pPr/>
      <w:r>
        <w:rPr>
          <w:shd w:val="clear" w:fill="eeee80"/>
        </w:rPr>
        <w:t xml:space="preserve"> يعطى للفرد الواحد درجة على كل ميزان من  هذه الموازين لبيان در جة ما لديه من كل منها ,</w:t>
      </w:r>
    </w:p>
    <w:p>
      <w:pPr/>
      <w:r>
        <w:rPr>
          <w:shd w:val="clear" w:fill="eeee80"/>
        </w:rPr>
        <w:t xml:space="preserve"> جسدي ,</w:t>
      </w:r>
    </w:p>
    <w:p>
      <w:pPr/>
      <w:r>
        <w:rPr>
          <w:shd w:val="clear" w:fill="eeee80"/>
        </w:rPr>
        <w:t xml:space="preserve"> عقلي .</w:t>
      </w:r>
    </w:p>
    <w:p>
      <w:pPr/>
      <w:r>
        <w:rPr>
          <w:shd w:val="clear" w:fill="eeee80"/>
        </w:rPr>
        <w:t xml:space="preserve">و يرى شيلدون ان الاتصال بالانماط الجسمية الثلاثة والامزجة الثلاثة للشخصية كان ذو نمو جنيني ,</w:t>
      </w:r>
    </w:p>
    <w:p>
      <w:pPr/>
      <w:r>
        <w:rPr>
          <w:shd w:val="clear" w:fill="eeee80"/>
        </w:rPr>
        <w:t xml:space="preserve"> ففي المراحل الأولى من نموننا السابق قبل الميلاد (أي في المرحلة الجنينية) فاننا نتكون من ثلاثة طبقات من الجلود وهي طبقة الجلد الخارجية ectoderm والتي تتحول الى الجلد والجهاز العصبي  و الطبقة الوسطى للجلد mesoderm  وهي مسؤولة عن تكوين العظام والجهاز العضلي والقلب ثم الطبقة الداخلية للجلد endoderm والتي تتحول الى الاحشاء وهي المسؤولة عن تكوين الجهاز الهضمي والاحشاء وهي المسؤولة عن تكوين الجهاز الهضمي و الاحشاء الداخلية ،</w:t>
      </w:r>
    </w:p>
    <w:p>
      <w:pPr/>
      <w:r>
        <w:rPr>
          <w:shd w:val="clear" w:fill="eeee80"/>
        </w:rPr>
        <w:t xml:space="preserve"> حيث بعض الاجنة يظهرون نموا اكبر  في احدى طبقات الجلد الخارجية يصنف كنمط عصبي حيث لديهم نمو عصبي قوي اكثر قربا من سطح الجلد بما في ذلك المخ لذلك يسمون بالمخيون </w:t>
      </w:r>
    </w:p>
    <w:p>
      <w:pPr/>
      <w:r>
        <w:rPr>
          <w:shd w:val="clear" w:fill="eeee80"/>
        </w:rPr>
        <w:t xml:space="preserve">النمط الاندومورفي (البدين ): حيث من الناحية الجسمية يتميز صاحب هذا النمط بزيادة حجم البطن ,</w:t>
      </w:r>
    </w:p>
    <w:p>
      <w:pPr/>
      <w:r>
        <w:rPr>
          <w:shd w:val="clear" w:fill="eeee80"/>
        </w:rPr>
        <w:t xml:space="preserve"> هيكل عظمي عريض معدل وحرق منخفض للدهون فنجد دهون متراكمة في منطقة البطن والارداف مما يجعل بنية الجسم دائرية او بيضاوية اما من ناحية المزاج فيتميز بحب للراحة الجسمية ،</w:t>
      </w:r>
    </w:p>
    <w:p>
      <w:pPr/>
      <w:r>
        <w:rPr>
          <w:shd w:val="clear" w:fill="eeee80"/>
        </w:rPr>
        <w:t xml:space="preserve"> بطء الاستجابة وهدوء الطبع وسهولة التواصل </w:t>
      </w:r>
    </w:p>
    <w:p>
      <w:pPr/>
      <w:r>
        <w:rPr>
          <w:shd w:val="clear" w:fill="eeee80"/>
        </w:rPr>
        <w:t xml:space="preserve">النمط الميزمورفي (العضلي ) :فمن حيث الناحية الجسمية فيضم الأشخاص المربعين وعريضي المنكبين ومفتولي العضلات ويتميز بقوة البنيان الجسمي ومن ناحية المزاج فهو مزاج جسدي ويتميز بالقدرة بالقدرة على بذل الطاقة والمجهود وحب السيطرة والمخاطرة وهو شخصية حيوية ومنافس وعدواني ولديه مظهر يوحي بالنضج </w:t>
      </w:r>
    </w:p>
    <w:p>
      <w:pPr/>
      <w:r>
        <w:rPr>
          <w:shd w:val="clear" w:fill="eeee80"/>
        </w:rPr>
        <w:t xml:space="preserve">النمط الاكتمورفي (النحيل ) :من ناحية الجسمية فهو يضم الأشخاص النحاف ،</w:t>
      </w:r>
    </w:p>
    <w:p>
      <w:pPr/>
      <w:r>
        <w:rPr>
          <w:shd w:val="clear" w:fill="eeee80"/>
        </w:rPr>
        <w:t xml:space="preserve"> طويلي القامة غالبا ،</w:t>
      </w:r>
    </w:p>
    <w:p>
      <w:pPr/>
      <w:r>
        <w:rPr>
          <w:shd w:val="clear" w:fill="eeee80"/>
        </w:rPr>
        <w:t xml:space="preserve"> ضيق الصدر وعضلات ضعيفة غير بارزة طويلي الاذرع والساقين وذوي الملامح الحادة وبكير حجم الدماغ والجهاز العصبي ويتميز أيضا بنسبة دهون قليلة في الجسم ومن ناحية المزاج فهو نمط عصبي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2026-09-08T09:09:31+00:00</dcterms:created>
  <dcterms:modified xsi:type="dcterms:W3CDTF">2026-09-08T09:09:31+00:00</dcterms:modified>
</cp:coreProperties>
</file>

<file path=docProps/custom.xml><?xml version="1.0" encoding="utf-8"?>
<Properties xmlns="http://schemas.openxmlformats.org/officeDocument/2006/custom-properties" xmlns:vt="http://schemas.openxmlformats.org/officeDocument/2006/docPropsVTypes"/>
</file>