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المعهد الوطني عمارة العسكري للتكوين المهني في ولاية الطارف،  والذي يحمل اسم المجاهد العقيد عمارة العسكري،  هو مؤسسة تعليمية تهدف إلى تقديم تكوين مهني متخصص في عدة مجالات.  تأسس المعهد تلبيةً لحاجات سوق العمل في المنطقة،  ولتعزيز التكوين المهني للشباب من خلال تقديم برامج تعليمية مهنية تسهم في تأهيلهم لمختلف التخصصات العملية،  المعهد يستمد اسمه من المجاهد الذي خدم في الثورة التحريرية الجزائرية،  أصبح المعهد مرجعاً مهماً في تقديم تكوين عالي المستوى في عدة شعب من بينها الفندقة،  يركز المعهد على تقديم تعليم عصري ومتخصص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