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## النص المكتوب من الصورة:</w:t>
      </w:r>
    </w:p>
    <w:p>
      <w:pPr/>
      <w:r>
        <w:rPr>
          <w:shd w:val="clear" w:fill="eeee80"/>
        </w:rPr>
        <w:t xml:space="preserve">**المدرسة الابتدائية المزدوجة**</w:t>
      </w:r>
    </w:p>
    <w:p>
      <w:pPr/>
      <w:r>
        <w:rPr>
          <w:shd w:val="clear" w:fill="eeee80"/>
        </w:rPr>
        <w:t xml:space="preserve">**1 - ولنبدأ الآن بالمرحلة الأولى مرحلة الإهمال واللامبالاة الفرنسية**</w:t>
      </w:r>
    </w:p>
    <w:p>
      <w:pPr/>
      <w:r>
        <w:rPr>
          <w:shd w:val="clear" w:fill="eeee80"/>
        </w:rPr>
        <w:t xml:space="preserve">**من تعليم الجزائريين،</w:t>
      </w:r>
    </w:p>
    <w:p>
      <w:pPr/>
      <w:r>
        <w:rPr>
          <w:shd w:val="clear" w:fill="eeee80"/>
        </w:rPr>
        <w:t xml:space="preserve"> لقد قضى الفرنسيون**</w:t>
      </w:r>
    </w:p>
    <w:p>
      <w:pPr/>
      <w:r>
        <w:rPr>
          <w:shd w:val="clear" w:fill="eeee80"/>
        </w:rPr>
        <w:t xml:space="preserve"> في مؤتمر شمال إفريقية لسنة 1908،</w:t>
      </w:r>
    </w:p>
    <w:p>
      <w:pPr/>
      <w:r>
        <w:rPr>
          <w:shd w:val="clear" w:fill="eeee80"/>
        </w:rPr>
        <w:t xml:space="preserve"> ج 2،</w:t>
      </w:r>
    </w:p>
    <w:p>
      <w:pPr/>
      <w:r>
        <w:rPr>
          <w:shd w:val="clear" w:fill="eeee80"/>
        </w:rPr>
        <w:t xml:space="preserve"> باريس،</w:t>
      </w:r>
    </w:p>
    <w:p>
      <w:pPr/>
      <w:r>
        <w:rPr>
          <w:shd w:val="clear" w:fill="eeee80"/>
        </w:rPr>
        <w:t xml:space="preserve"> ص 181 .</w:t>
      </w:r>
    </w:p>
    <w:p>
      <w:pPr/>
      <w:r>
        <w:rPr>
          <w:shd w:val="clear" w:fill="eeee80"/>
        </w:rPr>
        <w:t xml:space="preserve">**</w:t>
      </w:r>
    </w:p>
    <w:p>
      <w:pPr/>
      <w:r>
        <w:rPr>
          <w:shd w:val="clear" w:fill="eeee80"/>
        </w:rPr>
        <w:t xml:space="preserve">**الاحتلال (1)،</w:t>
      </w:r>
    </w:p>
    <w:p>
      <w:pPr/>
      <w:r>
        <w:rPr>
          <w:shd w:val="clear" w:fill="eeee80"/>
        </w:rPr>
        <w:t xml:space="preserve"> عندما صادروا أملاك الأوقاف،</w:t>
      </w:r>
    </w:p>
    <w:p>
      <w:pPr/>
      <w:r>
        <w:rPr>
          <w:shd w:val="clear" w:fill="eeee80"/>
        </w:rPr>
        <w:t xml:space="preserve"> ثم أرادوا حمل الجزائريين على**</w:t>
      </w:r>
    </w:p>
    <w:p>
      <w:pPr/>
      <w:r>
        <w:rPr>
          <w:shd w:val="clear" w:fill="eeee80"/>
        </w:rPr>
        <w:t xml:space="preserve">**التفاهم معهم باللغة الفرنسية.</w:t>
      </w:r>
    </w:p>
    <w:p>
      <w:pPr/>
      <w:r>
        <w:rPr>
          <w:shd w:val="clear" w:fill="eeee80"/>
        </w:rPr>
        <w:t xml:space="preserve"> ومع ذلك قالوا عن الجزائريين الذين قاطعوا**</w:t>
      </w:r>
    </w:p>
    <w:p>
      <w:pPr/>
      <w:r>
        <w:rPr>
          <w:shd w:val="clear" w:fill="eeee80"/>
        </w:rPr>
        <w:t xml:space="preserve">**هذه المدرسة انهم متعصبون ولنستمع إلى المتصرف المدني الفرنسي سنة**</w:t>
      </w:r>
    </w:p>
    <w:p>
      <w:pPr/>
      <w:r>
        <w:rPr>
          <w:shd w:val="clear" w:fill="eeee80"/>
        </w:rPr>
        <w:t xml:space="preserve">**1832،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2026-10-24T19:16:51+00:00</dcterms:created>
  <dcterms:modified xsi:type="dcterms:W3CDTF">2026-10-24T19:16:51+00:00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