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t xml:space="preserve"> 1.	التعريف بشركة انرون:  يعود أصل شركة انرون إلى شركة Northern Natural Gas Company التي تأسست سنة 1932 في أوماها نيبراسكا الولايات المتحدة،  ثم أعيد تنظيمها سنة 1979 باعتبارها الشركة الرئيسية التابعة للشركة القابضة Omaha of InteNorth شركة طاقات متنوعة وشركة منتجات ذات صلة بالطاقة،  ومن الاعمال الرئيسية لها إنتاج منتجات الغاز الطبيعي والنقل والتسويق وكذلك سوائل الغاز الطبيعي وصناعة البلاستيك،  ثم تأسست شركة انرون اثر اندماج شركتي Gas Natural Houston و Omaha of InteNorth . كانت شركة انرون من أنجح وأكبر الشركات في تاريخ أمريكا،  تمثل شكلها النهائي بعد توحيد كل من شركة Gas Natural Houston وNorth Inter ،  وذلك بعد إلغاء القيود الفيدرالية لخطوط أنابيب الغاز الطبيعي،  الذي عين هو الاخر Fastow Andy كرئيس تنفيذي للشؤون المالية سنة ، 1998 ارتفعت سمعة انرون بسرعة داخل وخارج أمريكا،  وسعر السهم 90 دولار. •	يوضح الجدول التالي تطور نشاط شركة انرون من 1985 إلى2001 : البيان	سنة1985	السنة2001 عدد العمال	15076 عامل	+ 18000 عامل حول العالم الاصول	12. المشاريع الضخمة قيد الانجاز	01	14 مشروع في 11 بلد المشاريع الضخمة العاملة	01	51 مشروع في 15 بلد ترتيبها ضمن 500 شركة ناجحة	لا توجد	المرتبة 18 نلاحظ أن الشركة حققت نموا مرتفعا خلال بداية الالفية خاصة قيمة الاصول التي شهدت ارتفاعا هائلا،  إضافة إلى ترتيبها ضمن الشركات الناجحة عالميا ضمن رتبة 18 بعد أن كانت غير مدرجة في الثمانيات ،  و14 مشروع قيد الإنجاز ، وهذا ما صاحبه ازدياد في عدد العمال بقيمة 18000 عامل حول العالم، 2.	نبذة عن فضيحة شركة انرون:  من المحتمل أن تكون فضيحة انرون هي أكبر فضيحة محاسبية وأكثرها تعقيدا،  من خلال استعمال الخدع المحاسبية،  تمكنت من خداع مستثمريها للاعتقاد بأن أداء الشركة كان أفضل بكثير مما كان عليه في الواقع، 75 دولارا، 26 دولار في نوفمبر ، 2001 حيث استعملت الشركة طريقة محاسبية تعرف باسم محاسبة القيمة حسب السوق، MTM) يمكن تسجيل بموجبها الأصول في الميزانية العمومية للشركة بقيمتها السوقية العادلة على عكس قيمتها الدفترية،  حيث يمكن للشركات سرد أرباحها كتوقعات بدلا من الأرقام الفعلية لها،  وبالتالي يصعب تحديد القيم العادلة،  وحتى الرئيس التنفيذي للشركة Skilling Jeff وجد صعوبة في شرح جميع الارقام الواردة في البيانات المالية للمراسلين الماليين،  واكتفى بالتصريح بأنها يصعب تحديدها بسبب الطبيعة بالجملة للشركة،  حيث كانت التدفقات النقدية الناتجة عن أصولها أقل بكثير من التدفقات النقدية التي أبلغت عنها للجنة الاوراق المالية والبورصات(SEC)، و لإخفاء الخسائر أنشأت انرون العديد من الشركات الوهمية الخاصة المعروفة باسم الكيانات ذات الاغراض الخاصة (SPEs)،  التي كانت معظمها موجودة فقط على الورق، وبالتالي فإن المحللين والمراسلين الماليين ببساطة لم يعرفوا بوجودهم،  ناهيك عن الحوافز الشخصية التي تلقاها فريق الادارة عند وصول الاسهم إلى مستويات أسعار محددة مسبقا،  ما جعلهم يصممون على زيادة سعر السهم على أمل أن تترجم حوافزهم الادارية إلى تعويض أكبر لهم. تأسست على يد أستاذ المحاسبة Andersen Arthur سنة ،  عمل حوالي  85000شخص في ذروته في 84 دولة،  ووجد الالاف منهم وظائف في الخدمات المهنية، مما أعاق تحقيق الأوراق المالية.  ولجنة الصرف. تعد شركة آرثر أندرس (Andersen Arthur )من أكبر شركات التدقيق العالمية في فترة التسعينيات،  حيث كانت ضمن أكبر خمس شركات تدقيق ومحاسبة في العالم،  وتحتوي على محاسبين من الدرجة الاولى،  خلال هذه الفترة شهدوا مدخولهم يرتد من 8 ماليين دولار إلى 190 مليون دولار،  عززت هذه القفزة مكانتها كثاني أكبر شركة تدقيق.  بغض النظر عن سلسلة عمليات الدمج التي مرت خلال هذه الفترة الاساسية،  عبر الشركة خلال التسعينيات، الاستشارية. إن مسؤوليات المدقق الخارجي اتجاه مخاطر وفقا لمعايير المهنة،  هو استخراج كل الاخطاء والتحريفات الجوهرية التي قد تؤثر في المركز المالي للمؤسسة،  لكن ما حدث في شركة انرون هو تهاون المدقق الخارجي بمسؤولياتها تجاه مخاطر التدقيق،  نذكر أهمها ما يلي: - تجاهل الاخطاء الجوهرية الواردة في البيانات المالية: نتيجة لقواعد المحاسبة في الولايات المتحدة،  سمح للشركات بإنشاء كيانات ذات أغراض خاصة SPEs للتعامل مع الاصول التي لم تكن مدرجة في الميزانية العمومية،  نفدت انرون معاملات احتيالية مع شركات تابعة وهمية لتزوير البيانات المالية للشركة،  تم تحويل الدين الموجود في الميزانية العمومية للشركة إلى الميزانية العمومية للشريك الظاهر،  وحسب التحقيق زعم أن البنوك الاستثمارية والمحامين والمستثمرين متورطين في هذه المعاملات الاحتيالية،  ونتيجة للمساعدات التي قدمتها هذه الشركات ذات اغراض الخاصة،  وكان زوال انرون مؤكدا عمليا عندما انهارت معاملات SPEالزائفة في خريف ، 2001 تم قبول المعاملات في الاصل من قبل الشركة ولكن بعد تدقيقها من قبل آرثر أندرسون قرر أنها لا تتوافق مع قواعد المحاسبة ويجب إلغائها نتيجة لذلك،  بدال من التدقيق الشامل لهذه المعاملات الاحتيالية وابلاغ مديري الشركة بالمخاطر التي تنجر عنها،  اختار المدققون تجاهلها،  مما ساهم في الصورة المنحرفة للشركة في السوق - عدم الكشف عن الاحتيال المالي: كجزء من مسؤولية المدقق في إعطاء تأكيد معقول في التقرير المالي،  فإن الحصول على أدلة كافية ومناسبة مطلوب،  حيث يتم تنفيذ إجراءات الاختبارات الموضوعية على أرصدة الحسابات وفئة المعاملات التي لا تقلل فقط من مخاطر الاكتشاف ومخاطر التدقيق،  ولكن لاستنتاج أن هناك تأكيد معقولا في جميع نواحي التقرير المالي، وبالتالي لم يكتشف المدقق الخارجي عملية الدمج الفاشلة لشركة انرون لإخفاء الخسائر والديون من المستثمرين. توصلت شركة انرون بين 08 جانفي 2008 و31 ديسمبر 2009 حوالي 1843 حالة احتيال مهني عالمي،  وكشفت أن عمليات الاحتيال هذه لم يتم اكتشافها مبكرا حتى 18 شهرا على الاقل في المتوسط بعد حدوثها،  حيث بدأت حالات الاحتيال في أواخر التسعينيات،  واستمرت في حدوثها إلى أن أدت في النهاية إلى أكبر إفلاس في تاريخ الولايات المتحدة الامريكية، 41 مليار دولار كأرباح قبل الضرائب سنة 2002 باستخدام طريقة المحاسبة من السوق إلى السوق،  وتلاعبت انرون بمشتقاتها وأبلغت عن زيادة من 1. 8 مليار دولار إلى 10. 5 مليار دولار،  وبالتالي شهدت شركة آرثر اندرسون بعدالة التقارير المالية وأنها أعدت حسب معايير المحاسبة المتعارف عليها، دون النظر إلى عدالتها المجردة كما يطالب بها عامة المستفيدين. قبل إعادة هيكلة قوائمها المالية: شكل رقم (01): أرباح شركة انرون قبل التخفيض.  ،2016 صفحة 247) شكل رقم (02): أرباح شركة انرون بعد التخفيض. المصدر: من إعداد الباحثين بالاعتماد على عياد،  (2016 صفحة 247) 1997 و133 مليون دولار\سنة ، 1998 و248 مليون دولار\سنة ، 1999 وما قيمته 99 مليون دولار سنة ، 2000 حيث شمل مجموع التخفيض ما قيمته 508 مليون دولار.  إضافة إلى القيام بمهمة التدقيق الداخلي للشركة نفسها وهو ما يتعارض مع مبادئ التدقيق،  ما أدى إلى استياء كبير من قبل الخبراء،  وبالتالي فشلت شركة آرثر أندرسون في الإدلاء برأي صادق وعادل حول وضعية الشركة،  ومركزها المالي ،  كما أن شركة آرثر أندرسون استمرت في تدقيق حسابات شركة انرون منذ أن كانت مجرد منتج وموزع للغاز،  إلى أن أصبحت التاجر الرئيسي للسندات المالية و المسؤولة عن المضاربات الجديدة في السوق.  فرغم التطورات التي شهدتها الشركة لم يتم تغيير هؤلاء المدققين، ولم يكونوا مدربين على العمل بمبدأ الشك المهني ،  لذلك كانوا يقبلون وبكل سهولة بتقديرات وتوجهات الادارة في القضايا والصفقات المالية، مما أدى بهم إلى عدم القدرة على فهم البيانات المالية لذلك النوع المعقد من الشركات،  حيث أخفقت الشركة في اكتشاف ما تم إخفاؤه من قبل مديري الشركات من حقائق وأحداث مالية سلبية من خلال اختراع أدوات استثمارية معقدة يصعب معالجتها محاسبيا،  وبالتالي شهدت شركة آرثر اندرسون بعدالة التقارير المالية وأنها أعدت حسب معايير المحاسبة المتعارف عليها، دون النظر إلى عدالتها المجردة كما يطالب بها عامة المستفيدين. وبالتالي فكان تقرير المدقق الخارجي بدون تحفظ،  حيث ذكر أن البيانات المالية قدمت صحيحة وعادلة وكانت متوافقة مع مبادئ المحاسبة المقبولة عموما عندما كانت الاخطاء المادية شديدة لدرجة أدت لانهيار شركة انرون،  عندما كان ينبغي أن يكون الرأي الصحيح رأيا معارضا،  مع التركيز على أن مبادئ GAAP لم تكن كافية خلال الافصاح الكامل في بياناتهم المالية،  ولم تكن انرون تتصرف بشكل صحيح وعادل في اعداد تقاريرها المالية،  حيث كانت هناك عدم اكتمال في الميزانية العمومية وبيان الدخل، دون النظر إلى الارباح المحققة فعال. - إخفاء أدلة الثبات: أعلنت شركة انرون في أكتوبر 2001 أنها ستسجل خسارة قدرها 638 مليون دولار للربع الثالث ،  حيث دخل كل من آرثر أندرسون وانرون في وضع إدارة الازمات للتحضير لتحقيق متوقع من هيئة الاوراق المالية والبورصات،  وكما هو متوقع طلبت هذه الاخيرة من انرون وثائق تدقيق البيانات المالية،  و بالتالي أتهمت آرثر أندرسون بعرقلة العدالة حيث أدينت بتهمة تمزيق كمية غير مسبوقة من الادلة تمثلت في مختلف المستندات والوثائق ذات العلاقة،  وحذف رسائل البريد الالكتروني وملفات الكمبيوتر،  إضافة إلى تخويف أحد مدققي أندرسون حيث قامت بحبسه بالتعاون مع بعض موظفي شركة انرون وإجباره على تقديم خطاب يدعم اعتمادا ضريبيا بقيمة 270مليون.  بالإضافة الى معاملات لترتيب ضخمة رسوم تلقيها وامتلاك ثالثة أعضاء من مكتب التدقيق لشركة آرثر أندرسون حوالي 100 ألف سهم في شركة انرون،  ما يقارب 7. 5 مليون دولار،  وهذا ما جعلهم يتغاضون عن المخالفات الموجودة في القوائم المالية ،  حيث كانت شركة انرون تخصص مكافآت لشركة آرثر أندرسون في ضوء النمو والربحية،  بالإضافة إلى الاتفاق على تمزيق مئات الارطال من وثائق انرون مقابل 52 مليون دولار سنويا خاصة وأن كبير المدققين لشركة آرثر أندرسون ديفيد دنكان وضع هدف سنوي مرتبط بأرباح العميل،  تمثل في زيادة المبيعات بنسبة 20 ،  وكشفت البيانات المالية لسنة 2001 أنه تم دفع 25 مليون دولار و27 مليون دولار لأندرسون كرسوم تدقيق وأتعاب استشارية على التوالي،  حيث أن الرسوم المرتفعة غير العادية التي يتقاضاها المدققون مقابل خدمات غير تدقيقية قد تضر باستقلالية المدقق، 5.	انهيار شركة انرون :  أعلنت شركة انرون في 16 أكتوبر 2001 أنها خفضت 544 مليون دولار أمريكي مقابل أرباح ترتبط بمعاملات مع شركة 2LJM وهي شركة زميلة أسسها وسيرها FASTOW،  كما أعلنت تخفيض في حقوق المساهمين ب 1.  ويديرها FASTOW و KOPPER وهو أحد إطارات شركة انرون ،  حيث أدى ذلك التعديل إلى تخفيض الدخل الصافي لشركة انرون ب 28 مليون دولار أمريكي خلال سنة ، 1997 133 مليون دولار سنة ، 1998 99 مليون دولار سنة ،    2000و أدى إلى تخفيض حقوق المساهمين ب 754 مليون دولار سنة ،  2000 كما أدى إلى رفع ديونها المفصح عنها إلى 628 مليون دولار سنة ، 2000 مما أدى ذلك إلى تحطيم أمانة السوق المالي وفقدان ثقة المستثمرين في شركة انرون،  وبعد أقل من شهر أفلست شركة انرون. انتشر إفلاس وفضيحة انرون ، شكل رقم (03) : تحركات أسهم شركة انرون من جانفي 2000 إلى ديسمبر 2002.  Julius,  & Marcus, نلاحظ من خلال المنحنى البياني الخاص بحركة أسهم شركة انرون خلال الفترة من جانفي2000 إلى ديسمبر ، 2002 أنها شهدت ارتفاع خلال بداية سنتي 2000 وبداية سنة ، 2001 ثم استمرت بالانخفاض خلال الاشهر الاخيرة من سنة ، 2001 لتصل إلى أقل مستوى (مستوى الصفر)،  31 ديسمبر .  فلقد خسرت شركة آرثر أندرسون الكثير من عملائها الكبار نتيجة دورها في سقوط انرون،  بحيث وصلت تلك الخسائر إلى حوالي 30 شركة من أكبر عملائها. أدى انهيار شركة انرون والدمار المالي الذي أحدثه على مساهميها وموظفيها إلى لوائح وتشريعات جديدة،  لتعزيز دقة التقارير المالية للشركات المملوكة ملكية عامة،  في جويلية ، 2002 حيث وقع الرئيس آنذاك Bush . W George على قانون Oxley-Sarbanes،  ومحاولة الاحتيال على المساهمين.  كما يؤثر على الاقتصاد العام للبلد،  وتغيير في السياسات والقوانين،  في حالة الشركات الكبرى،  التي تمس الاقتصاد العالمي،  مثل انرون. 6.	فقدان الثقة في المدققين و المحاسبين ׃  1)	 أسباب فقدان الثقة ׃  تضارب  المصالح ׃ وجود صراعات بين شركات التدقيق وشركات التي تقوم بتدقيقها حيث كانت شركة التدقيق تقدم خدمات استشارية أخرى مما اثر على حيادتيها و استقلاليتها. فشل الرقابة ׃ فشلت الأنظمة الرقابية عن الكشف مخططات  الاحتيال مما اثر تساؤلات حول كفاءة ادواتهم و عمليات التدقيق . 2)	عواقب فقدان الثقة ׃  تأكل الثقة في الأسواق المالية ׃  أدى فقدان الثقة في تقارير المدققين الى تردد المستثمرين في اتخاد قرارات استثمارية،  مما أدى الى انخفاض حجم التداول وزيادة تقلبات الأسواق .  حيث يطلب هولاء مزيدا من الضمانات و التحليلات المالية الدقيقة . زيادة تكاليف الامتثال׃  فرضت اللوائح التنظيمية الجديدة أعباء على الشركات،  مما زاد من التكاليف الامتثال للمعايير  المحاسبية و المالية . تغيير دور المدققين׃  توسع دور المدققين ليشمل تقييم مخاطر الكلية للشركة،  و ليس مجرد التحقق من القوائم المالية . زيادة الوعي بأهمية الرقابة الداخلية׃  اصبح هناك اهتمام/ متزايد ببناء أنظمة رقابة داخلية قوية للحد من فرص الاحتيال و السوء الإداري . تشدد  الرقابة التنظيمية׃  أدى هدا التشدد الى زيادة متطلبات الاستقلال و النزاهة للمدققين .  يمكن ان يؤدي فقدان الثقة في المدققين الى تراجع النمو الاقتصادي،  حيث يقلل من جاذبية الاستثمار. •	قانون ساربينز‐اوكسلي ׃ هو قانون امريكي يعد الأكثر و الابرز تأثيرا ،  حيث يفرض قيودا صارمة على علاقة الاستشارات بين شركات التدقيق و عملائها ،   والزم الشركات بإجراء تقييمات دورية لأنظمة الداخلية ،</w:t></w:r></w:p><w:sectPr><w:footerReference w:type="default" r:id="rId7"/><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2026-11-08T22:16:18+00:00</dcterms:created>
  <dcterms:modified xsi:type="dcterms:W3CDTF">2026-11-08T22:16:18+00:00</dcterms:modified>
</cp:coreProperties>
</file>

<file path=docProps/custom.xml><?xml version="1.0" encoding="utf-8"?>
<Properties xmlns="http://schemas.openxmlformats.org/officeDocument/2006/custom-properties" xmlns:vt="http://schemas.openxmlformats.org/officeDocument/2006/docPropsVTypes"/>
</file>