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11/25/2024] Noor: جهد تعاوني</w:t>
      </w:r>
    </w:p>
    <w:p>
      <w:pPr/>
      <w:r>
        <w:rPr>
          <w:shd w:val="clear" w:fill="eeee80"/>
        </w:rPr>
        <w:t xml:space="preserve">تسلط المقالات التالية الضوء على تأثير التعاون على تطوير الدروس الخصوصية (انظر الجدول 4).</w:t>
      </w:r>
    </w:p>
    <w:p>
      <w:pPr/>
      <w:r>
        <w:rPr/>
        <w:t xml:space="preserve"> تركزت أشكال التعاون الأكثر شيوعًا على</w:t>
      </w:r>
    </w:p>
    <w:p>
      <w:pPr/>
      <w:r>
        <w:rPr>
          <w:shd w:val="clear" w:fill="eeee80"/>
        </w:rPr>
        <w:t xml:space="preserve">شراكات أمناء المكتبات وأعضاء هيئة التدريس من أجل تدريس الدورات المتكاملة.</w:t>
      </w:r>
    </w:p>
    <w:p>
      <w:pPr/>
      <w:r>
        <w:rPr/>
        <w:t xml:space="preserve"> في دراستها للدروس الخصوصية عبر الإنترنت، خلصت نانسي ديوالد (1999، 31) إلى أن أفضلهاتُستخدم جنبًا إلى جنب مع الفصول الدراسية الأكاديمية.عضو هيئة تدريس علوم النبات بجامعة ولاية داكوتا الشمالية وأمين مكتبة العلوم الزراعية بالمؤسسة، اللذين أنشأا موقعًا إلكترونيًا يحتوي على دروس خصوصية لفئة ندوة كبار السن (بيرزونسكي وريتشاردسون 2008). وقد استخدم أمين المكتبة الموقع الإلكتروني للتدريس في الفصول الدراسية، وزعم مطوروه أنه يخدم احتياجات الطلاب البحثية (9). وأشارت المقالة إلى الاختلافات</w:t>
      </w:r>
    </w:p>
    <w:p>
      <w:pPr/>
      <w:r>
        <w:rPr>
          <w:shd w:val="clear" w:fill="eeee80"/>
        </w:rPr>
        <w:t xml:space="preserve">بين متوسط ​​درجات التقييم قبل وبعد الاختبار للطلاب ولخصت التعاون باعتباره "شراكة ناجحة" (12).</w:t>
      </w:r>
    </w:p>
    <w:p>
      <w:pPr/>
      <w:r>
        <w:rPr>
          <w:shd w:val="clear" w:fill="eeee80"/>
        </w:rPr>
        <w:t xml:space="preserve">وصف بول براك وروث ديكشتاين (2002) دراسة طولية حول استخدام برنامج تعليمي على شبكة الإنترنت من جامعة أريزونا لتدريب مهارات المكتباتفي فصل علم النفس الجامعي.</w:t>
      </w:r>
    </w:p>
    <w:p>
      <w:pPr/>
      <w:r>
        <w:rPr>
          <w:shd w:val="clear" w:fill="eeee80"/>
        </w:rPr>
        <w:t xml:space="preserve">عرضًا توضيحيًا في الفصل تم استكماله ببرنامج تعليمي على الويب للمكتبة</w:t>
      </w:r>
    </w:p>
    <w:p>
      <w:pPr/>
      <w:r>
        <w:rPr>
          <w:shd w:val="clear" w:fill="eeee80"/>
        </w:rPr>
        <w:t xml:space="preserve"> أدت ردود الفعل من الطلاب ومساعدي التدريس إلى مراجعة</w:t>
      </w:r>
    </w:p>
    <w:p>
      <w:pPr/>
      <w:r>
        <w:rPr>
          <w:shd w:val="clear" w:fill="eeee80"/>
        </w:rPr>
        <w:t xml:space="preserve"> أفاد المؤلفون بمعدل نجاح بنسبة 85 في المائة في إكمال الطلاب للبرنامج التعليمي وخلصوا إلى أنه</w:t>
      </w:r>
    </w:p>
    <w:p>
      <w:pPr/>
      <w:r>
        <w:rPr/>
        <w:t xml:space="preserve">يمثل "طريقة فعالة" للتدريس في "الفصول الدراسية الكبيرة" (335).</w:t>
      </w:r>
    </w:p>
    <w:p>
      <w:pPr/>
      <w:r>
        <w:rPr>
          <w:shd w:val="clear" w:fill="eeee80"/>
        </w:rPr>
        <w:t xml:space="preserve">كما عملت مجموعات الحرم الجامعي الأخرى كمصدر للدعم لتطوير البرامج التعليمية.</w:t>
      </w:r>
    </w:p>
    <w:p>
      <w:pPr/>
      <w:r>
        <w:rPr>
          <w:shd w:val="clear" w:fill="eeee80"/>
        </w:rPr>
        <w:t xml:space="preserve"> إلى جهد مشترك بين قسم تعليم المكتبة في كلية هانتر وبرنامج تجربة السنة الأولى.</w:t>
      </w:r>
    </w:p>
    <w:p>
      <w:pPr/>
      <w:r>
        <w:rPr/>
        <w:t xml:space="preserve"> كان تطوير برنامج VILLAGE التعليمي، وهو أداة تعليمية عبر الإنترنت تركز على تحديد الأخبار والقضايا العالمية في جامعة إلينوي في أوربانا-شامبين،</w:t>
      </w:r>
    </w:p>
    <w:p>
      <w:pPr/>
      <w:r>
        <w:rPr>
          <w:shd w:val="clear" w:fill="eeee80"/>
        </w:rPr>
        <w:t xml:space="preserve"> بمثابة جهد مشترك بين المكتبة ومبادرة الدراسات العالمية في الحرم الجامعي (شميتز وهينتشكليف 2006،</w:t>
      </w:r>
    </w:p>
    <w:p>
      <w:pPr/>
      <w:r>
        <w:rPr>
          <w:shd w:val="clear" w:fill="eeee80"/>
        </w:rPr>
        <w:t xml:space="preserve"> نشأ "موقع الويب لمحو أمية المعلومات الزراعية" لجامعة ولاية كاليفورنيا بوليتكنيك من نتائج التعلم المشتركة بين القسم الأكاديمي وأمناء المكتبات في المدرسة (سومرفيل وفوتو 2005،</w:t>
      </w:r>
    </w:p>
    <w:p>
      <w:pPr/>
      <w:r>
        <w:rPr>
          <w:shd w:val="clear" w:fill="eeee80"/>
        </w:rPr>
        <w:t xml:space="preserve"> نشأ برنامج محو أمية المعلومات عبر الإنترنت لجامعة إلينوي ويسليان من المناقشات بين أمناء المكتبات ورئيس قسم التعليم حول تطوير أهداف جديدة لتعلم الطلاب (ويت وديكينسون 2003،</w:t>
      </w:r>
    </w:p>
    <w:p>
      <w:pPr/>
      <w:r>
        <w:rPr>
          <w:shd w:val="clear" w:fill="eeee80"/>
        </w:rPr>
        <w:t xml:space="preserve"> سعى أمناء المكتبات أيضًا إلى التعاون مع مسؤولي الحرم الجامعي لإنشاء برامج تعليمية على الويب.</w:t>
      </w:r>
    </w:p>
    <w:p>
      <w:pPr/>
      <w:r>
        <w:rPr/>
        <w:t xml:space="preserve"> (2007) تتبعوا أصل البرنامج التعليمي الخاص بهم</w:t>
      </w:r>
    </w:p>
    <w:p>
      <w:pPr/>
      <w:r>
        <w:rPr>
          <w:shd w:val="clear" w:fill="eeee80"/>
        </w:rPr>
        <w:t xml:space="preserve">في مكتبة الجامعة الصينية في هونج كونج إلى جهودهم في الترويج</w:t>
      </w:r>
    </w:p>
    <w:p>
      <w:pPr/>
      <w:r>
        <w:rPr>
          <w:shd w:val="clear" w:fill="eeee80"/>
        </w:rPr>
        <w:t xml:space="preserve">لإنشاء برامج كفاءة المعلومات على مستوى الحرم الجامعي لمسؤولي الجامعة.</w:t>
      </w:r>
    </w:p>
    <w:p>
      <w:pPr/>
      <w:r>
        <w:rPr/>
        <w:t xml:space="preserve"> استغل نظام مكتبة الجامعة</w:t>
      </w:r>
    </w:p>
    <w:p>
      <w:pPr/>
      <w:r>
        <w:rPr>
          <w:shd w:val="clear" w:fill="eeee80"/>
        </w:rPr>
        <w:t xml:space="preserve"> واقترح إدراج محو الأمية المعلوماتية في اختبار كفاءة تكنولوجيا المعلومات الإلزامي للطلاب.</w:t>
      </w:r>
    </w:p>
    <w:p>
      <w:pPr/>
      <w:r>
        <w:rPr>
          <w:shd w:val="clear" w:fill="eeee80"/>
        </w:rPr>
        <w:t xml:space="preserve">برنامجهم التعليمي المستند إلى الويب لدعم جزء محو الأمية المعلوماتية من</w:t>
      </w:r>
    </w:p>
    <w:p>
      <w:pPr/>
      <w:r>
        <w:rPr>
          <w:shd w:val="clear" w:fill="eeee80"/>
        </w:rPr>
        <w:t xml:space="preserve"> ربط ريك باور (2000) تطوير برنامج تعليمي عبر الإنترنت لمهارات البحث في كلية المجتمع التقني بولاية بيليسيبي بالكلية،</w:t>
      </w:r>
    </w:p>
    <w:p>
      <w:pPr/>
      <w:r>
        <w:rPr/>
        <w:t xml:space="preserve"> وحدد محو الأمية المعلوماتية كواحد من نتائج التعليم العام السبعة (331).</w:t>
      </w:r>
    </w:p>
    <w:p>
      <w:pPr/>
      <w:r>
        <w:rPr>
          <w:shd w:val="clear" w:fill="eeee80"/>
        </w:rPr>
        <w:t xml:space="preserve">تمثل جميع البرامج التعليمية تقريبًا جهودًا جماعية بين أمناء المكتبات.</w:t>
      </w:r>
    </w:p>
    <w:p>
      <w:pPr/>
      <w:r>
        <w:rPr>
          <w:shd w:val="clear" w:fill="eeee80"/>
        </w:rPr>
        <w:t xml:space="preserve">يمثل إنشاء "البرنامج التعليمي لقوة المعلومات" في مكتبات جامعة وايومنغ تعاونًا بين أربعة أمناء مكتبات ومصمم جرافيكي ومبرمج (فيليبس وكيرلي 2003،</w:t>
      </w:r>
    </w:p>
    <w:p>
      <w:pPr/>
      <w:r>
        <w:rPr/>
        <w:t xml:space="preserve"> كان التعاون هو موضوع مقال فانغ (2006)؛</w:t>
      </w:r>
    </w:p>
    <w:p>
      <w:pPr/>
      <w:r>
        <w:rPr>
          <w:shd w:val="clear" w:fill="eeee80"/>
        </w:rPr>
        <w:t xml:space="preserve"> حيث تم تصميم البرنامج التعليمي بواسطة مجموعة من أمناء المكتبات وشمل مدخلات من مسؤولي WebCT وأمناء مكتبات التعلم عن بعد ومتخصصي تكنولوجيا التعليم</w:t>
      </w:r>
    </w:p>
    <w:p>
      <w:pPr/>
      <w:r>
        <w:rPr>
          <w:shd w:val="clear" w:fill="eeee80"/>
        </w:rPr>
        <w:t xml:space="preserve"> وقد شمل إنشاء البرنامج التعليمي CSU Information Competence Web في جامعة ولاية كاليفورنيا بوليتكنيك مدير مشروع ومتخصص في الوسائط المتعددة واثنين من أمناء المكتبات (كلاي وآخرون 2000).</w:t>
      </w:r>
    </w:p>
    <w:p>
      <w:pPr/>
      <w:r>
        <w:rPr>
          <w:shd w:val="clear" w:fill="eeee80"/>
        </w:rPr>
        <w:t xml:space="preserve"> وانتقد أمناء المكتبات من حرم جامعي آخر المنتج،</w:t>
      </w:r>
    </w:p>
    <w:p>
      <w:pPr/>
      <w:r>
        <w:rPr>
          <w:shd w:val="clear" w:fill="eeee80"/>
        </w:rPr>
        <w:t xml:space="preserve"> وساعد أستاذ في الاتصال الكلامي في تطوير وحدة محو الأمية الإعلامية (159).</w:t>
      </w:r>
    </w:p>
    <w:p>
      <w:pPr/>
      <w:r>
        <w:rPr/>
        <w:t xml:space="preserve"> 11/25/2024] Noor: اعتمد العديد من مطوري البرامج التعليمية على المساعدة من المصممين الجرافيكيين والمصممين التعليميين.</w:t>
      </w:r>
    </w:p>
    <w:p>
      <w:pPr/>
      <w:r>
        <w:rPr>
          <w:shd w:val="clear" w:fill="eeee80"/>
        </w:rPr>
        <w:t xml:space="preserve"> وفي توثيق إنشاء "نجاح البحث في المكتبة" في كلية سينيكا للفنون التطبيقية والتكنولوجيا،</w:t>
      </w:r>
    </w:p>
    <w:p>
      <w:pPr/>
      <w:r>
        <w:rPr>
          <w:shd w:val="clear" w:fill="eeee80"/>
        </w:rPr>
        <w:t xml:space="preserve"> 242) أن المشروع تلقى مساعدة في التصميم من مركز التكنولوجيا الجديدة بالكلية ومن فرد من مركز التطوير المهني.</w:t>
      </w:r>
    </w:p>
    <w:p>
      <w:pPr/>
      <w:r>
        <w:rPr/>
        <w:t xml:space="preserve"> وذكرت آني أرمسترونج وهيلين جورجاس (2006، 493) أن أمناء المكتبات أنشأوا الخطوط العريضة وأهداف التعلم والمحتوى والقصة المصورة للبرنامج التعليمي "إجراء البحث" في جامعة إلينوي في شيكاغو ولكنهم استأجروا مساعدًا في كلية المعلومات بجامعة ميشيغان لإنشائه.</w:t>
      </w:r>
    </w:p>
    <w:p>
      <w:pPr/>
      <w:r>
        <w:rPr>
          <w:shd w:val="clear" w:fill="eeee80"/>
        </w:rPr>
        <w:t xml:space="preserve"> كما تضمن البرنامج التعليمي "الدراسة السريعة" لفريق مشروع التعليم عبر الإنترنت التابع لمكتبات جامعة مينيسوتا البحث في تصميم النظام والتفاعل بين الإنسان والحاسوب وعلم النفس التطبيقي (فيلدوف وبيفرز 2001،</w:t>
      </w:r>
    </w:p>
    <w:p>
      <w:pPr/>
      <w:r>
        <w:rPr/>
        <w:t xml:space="preserve">كما عملت المنظمات والأفراد خارج المؤسسة كمصدر مهم للمعلومات في إنشاء الدروس التعليمية.</w:t>
      </w:r>
    </w:p>
    <w:p>
      <w:pPr/>
      <w:r>
        <w:rPr>
          <w:shd w:val="clear" w:fill="eeee80"/>
        </w:rPr>
        <w:t xml:space="preserve">إلى تطوير e-COMs من قبل خبراء أكاديميين من مختلف الجامعات الإسبانية (2007،</w:t>
      </w:r>
    </w:p>
    <w:p>
      <w:pPr/>
      <w:r>
        <w:rPr>
          <w:shd w:val="clear" w:fill="eeee80"/>
        </w:rPr>
        <w:t xml:space="preserve"> بالإضافة إلى ذلك،</w:t>
      </w:r>
    </w:p>
    <w:p>
      <w:pPr/>
      <w:r>
        <w:rPr>
          <w:shd w:val="clear" w:fill="eeee80"/>
        </w:rPr>
        <w:t xml:space="preserve">الاختبارات الإلكترونية قبل وبعد التثبيت</w:t>
      </w:r>
    </w:p>
    <w:p>
      <w:pPr/>
      <w:r>
        <w:rPr>
          <w:shd w:val="clear" w:fill="eeee80"/>
        </w:rPr>
        <w:t xml:space="preserve"> ستيوارت فيرجسون وأليس فيرجسون (2005) تعاون مكتبة جامعة تشارلز ستورت مع</w:t>
      </w:r>
    </w:p>
    <w:p>
      <w:pPr/>
      <w:r>
        <w:rPr/>
        <w:t xml:space="preserve">شبكة Unilinc الأسترالية لتطوير "Web-ezy". وأكد المؤلفان على الحاجة إلى أن "يجد أمناء المكتبات شركاء في مزيج موارد التعلم" (58).</w:t>
      </w:r>
    </w:p>
    <w:p>
      <w:pPr/>
      <w:r>
        <w:rPr>
          <w:shd w:val="clear" w:fill="eeee80"/>
        </w:rPr>
        <w:t xml:space="preserve">كما دعمت جويندولين ريس الشراكات بين أمناء المكتبات.</w:t>
      </w:r>
    </w:p>
    <w:p>
      <w:pPr/>
      <w:r>
        <w:rPr>
          <w:shd w:val="clear" w:fill="eeee80"/>
        </w:rPr>
        <w:t xml:space="preserve"> وأشادت بكل من موقع PRIMO على الويب،</w:t>
      </w:r>
    </w:p>
    <w:p>
      <w:pPr/>
      <w:r>
        <w:rPr>
          <w:shd w:val="clear" w:fill="eeee80"/>
        </w:rPr>
        <w:t xml:space="preserve"> وهو مشروع يهدف إلى تطوير المناهج التعاونية،</w:t>
      </w:r>
    </w:p>
    <w:p>
      <w:pPr/>
      <w:r>
        <w:rPr/>
        <w:t xml:space="preserve"> وترخيص الدروس التعليمية من خلال Creative Commons مثل 11/25/2024] Noor: جهد تعاوني</w:t>
      </w:r>
    </w:p>
    <w:p>
      <w:pPr/>
      <w:r>
        <w:rPr>
          <w:shd w:val="clear" w:fill="eeee80"/>
        </w:rPr>
        <w:t xml:space="preserve">تسلط المقالات التالية الضوء على تأثير التعاون على تطوير الدروس الخصوصية (انظر الجدول 4).</w:t>
      </w:r>
    </w:p>
    <w:p>
      <w:pPr/>
      <w:r>
        <w:rPr/>
        <w:t xml:space="preserve"> تركزت أشكال التعاون الأكثر شيوعًا على</w:t>
      </w:r>
    </w:p>
    <w:p>
      <w:pPr/>
      <w:r>
        <w:rPr>
          <w:shd w:val="clear" w:fill="eeee80"/>
        </w:rPr>
        <w:t xml:space="preserve">شراكات أمناء المكتبات وأعضاء هيئة التدريس من أجل تدريس الدورات المتكاملة.</w:t>
      </w:r>
    </w:p>
    <w:p>
      <w:pPr/>
      <w:r>
        <w:rPr/>
        <w:t xml:space="preserve"> في دراستها للدروس الخصوصية عبر الإنترنت، خلصت نانسي ديوالد (1999، 31) إلى أن أفضلهاتُستخدم جنبًا إلى جنب مع الفصول الدراسية الأكاديمية.عضو هيئة تدريس علوم النبات بجامعة ولاية داكوتا الشمالية وأمين مكتبة العلوم الزراعية بالمؤسسة، اللذين أنشأا موقعًا إلكترونيًا يحتوي على دروس خصوصية لفئة ندوة كبار السن (بيرزونسكي وريتشاردسون 2008). وقد استخدم أمين المكتبة الموقع الإلكتروني للتدريس في الفصول الدراسية، وزعم مطوروه أنه يخدم احتياجات الطلاب البحثية (9). وأشارت المقالة إلى الاختلافات</w:t>
      </w:r>
    </w:p>
    <w:p>
      <w:pPr/>
      <w:r>
        <w:rPr>
          <w:shd w:val="clear" w:fill="eeee80"/>
        </w:rPr>
        <w:t xml:space="preserve">بين متوسط ​​درجات التقييم قبل وبعد الاختبار للطلاب ولخصت التعاون باعتباره "شراكة ناجحة" (12).</w:t>
      </w:r>
    </w:p>
    <w:p>
      <w:pPr/>
      <w:r>
        <w:rPr>
          <w:shd w:val="clear" w:fill="eeee80"/>
        </w:rPr>
        <w:t xml:space="preserve">وصف بول براك وروث ديكشتاين (2002) دراسة طولية حول استخدام برنامج تعليمي على شبكة الإنترنت من جامعة أريزونا لتدريب مهارات المكتبات</w:t>
      </w:r>
    </w:p>
    <w:p>
      <w:pPr/>
      <w:r>
        <w:rPr/>
        <w:t xml:space="preserve">في فصل علم النفس الجامعي.</w:t>
      </w:r>
    </w:p>
    <w:p>
      <w:pPr/>
      <w:r>
        <w:rPr>
          <w:shd w:val="clear" w:fill="eeee80"/>
        </w:rPr>
        <w:t xml:space="preserve">عرضًا توضيحيًا في الفصل تم استكماله ببرنامج تعليمي على الويب للمكتبة</w:t>
      </w:r>
    </w:p>
    <w:p>
      <w:pPr/>
      <w:r>
        <w:rPr>
          <w:shd w:val="clear" w:fill="eeee80"/>
        </w:rPr>
        <w:t xml:space="preserve"> أدت ردود الفعل من الطلاب ومساعدي التدريس إلى مراجعة</w:t>
      </w:r>
    </w:p>
    <w:p>
      <w:pPr/>
      <w:r>
        <w:rPr>
          <w:shd w:val="clear" w:fill="eeee80"/>
        </w:rPr>
        <w:t xml:space="preserve"> أفاد المؤلفون بمعدل نجاح بنسبة 85 في المائة في إكمال الطلاب للبرنامج التعليمي وخلصوا إلى أنه</w:t>
      </w:r>
    </w:p>
    <w:p>
      <w:pPr/>
      <w:r>
        <w:rPr/>
        <w:t xml:space="preserve">يمثل "طريقة فعالة" للتدريس في "الفصول الدراسية الكبيرة" (335).</w:t>
      </w:r>
    </w:p>
    <w:p>
      <w:pPr/>
      <w:r>
        <w:rPr>
          <w:shd w:val="clear" w:fill="eeee80"/>
        </w:rPr>
        <w:t xml:space="preserve">كما عملت مجموعات الحرم الجامعي الأخرى كمصدر للدعم لتطوير البرامج التعليمية.</w:t>
      </w:r>
    </w:p>
    <w:p>
      <w:pPr/>
      <w:r>
        <w:rPr>
          <w:shd w:val="clear" w:fill="eeee80"/>
        </w:rPr>
        <w:t xml:space="preserve"> إلى جهد مشترك بين قسم تعليم المكتبة في كلية هانتر وبرنامج تجربة السنة الأولى.</w:t>
      </w:r>
    </w:p>
    <w:p>
      <w:pPr/>
      <w:r>
        <w:rPr/>
        <w:t xml:space="preserve"> كان تطوير برنامج VILLAGE التعليمي، وهو أداة تعليمية عبر الإنترنت تركز على تحديد الأخبار والقضايا العالمية في جامعة إلينوي في أوربانا-شامبين،</w:t>
      </w:r>
    </w:p>
    <w:p>
      <w:pPr/>
      <w:r>
        <w:rPr>
          <w:shd w:val="clear" w:fill="eeee80"/>
        </w:rPr>
        <w:t xml:space="preserve"> بمثابة جهد مشترك بين المكتبة ومبادرة الدراسات العالمية في الحرم الجامعي (شميتز وهينتشكليف 2006،</w:t>
      </w:r>
    </w:p>
    <w:p>
      <w:pPr/>
      <w:r>
        <w:rPr>
          <w:shd w:val="clear" w:fill="eeee80"/>
        </w:rPr>
        <w:t xml:space="preserve"> نشأ "موقع الويب لمحو أمية المعلومات الزراعية" لجامعة ولاية كاليفورنيا بوليتكنيك من نتائج التعلم المشتركة بين القسم الأكاديمي وأمناء المكتبات في المدرسة (سومرفيل وفوتو 2005،</w:t>
      </w:r>
    </w:p>
    <w:p>
      <w:pPr/>
      <w:r>
        <w:rPr>
          <w:shd w:val="clear" w:fill="eeee80"/>
        </w:rPr>
        <w:t xml:space="preserve"> نشأ برنامج محو أمية المعلومات عبر الإنترنت لجامعة إلينوي ويسليان من المناقشات بين أمناء المكتبات ورئيس قسم التعليم حول تطوير أهداف جديدة لتعلم الطلاب (ويت وديكينسون 2003،</w:t>
      </w:r>
    </w:p>
    <w:p>
      <w:pPr/>
      <w:r>
        <w:rPr>
          <w:shd w:val="clear" w:fill="eeee80"/>
        </w:rPr>
        <w:t xml:space="preserve"> سعى أمناء المكتبات أيضًا إلى التعاون مع مسؤولي الحرم الجامعي لإنشاء برامج تعليمية على الويب.</w:t>
      </w:r>
    </w:p>
    <w:p>
      <w:pPr/>
      <w:r>
        <w:rPr/>
        <w:t xml:space="preserve"> (2007) تتبعوا أصل البرنامج التعليمي الخاص بهم</w:t>
      </w:r>
    </w:p>
    <w:p>
      <w:pPr/>
      <w:r>
        <w:rPr>
          <w:shd w:val="clear" w:fill="eeee80"/>
        </w:rPr>
        <w:t xml:space="preserve">في مكتبة الجامعة الصينية في هونج كونج إلى جهودهم في الترويج</w:t>
      </w:r>
    </w:p>
    <w:p>
      <w:pPr/>
      <w:r>
        <w:rPr>
          <w:shd w:val="clear" w:fill="eeee80"/>
        </w:rPr>
        <w:t xml:space="preserve">لإنشاء برامج كفاءة المعلومات على مستوى الحرم الجامعي لمسؤولي الجامعة.</w:t>
      </w:r>
    </w:p>
    <w:p>
      <w:pPr/>
      <w:r>
        <w:rPr/>
        <w:t xml:space="preserve"> استغل نظام مكتبة الجامعة</w:t>
      </w:r>
    </w:p>
    <w:p>
      <w:pPr/>
      <w:r>
        <w:rPr>
          <w:shd w:val="clear" w:fill="eeee80"/>
        </w:rPr>
        <w:t xml:space="preserve"> واقترح إدراج محو الأمية المعلوماتية في اختبار كفاءة تكنولوجيا المعلومات الإلزامي للطلاب.</w:t>
      </w:r>
    </w:p>
    <w:p>
      <w:pPr/>
      <w:r>
        <w:rPr>
          <w:shd w:val="clear" w:fill="eeee80"/>
        </w:rPr>
        <w:t xml:space="preserve">برنامجهم التعليمي المستند إلى الويب لدعم جزء محو الأمية المعلوماتية من</w:t>
      </w:r>
    </w:p>
    <w:p>
      <w:pPr/>
      <w:r>
        <w:rPr>
          <w:shd w:val="clear" w:fill="eeee80"/>
        </w:rPr>
        <w:t xml:space="preserve"> ربط ريك باور (2000) تطوير برنامج تعليمي عبر الإنترنت لمهارات البحث في كلية المجتمع التقني بولاية بيليسيبي بالكلية،</w:t>
      </w:r>
    </w:p>
    <w:p>
      <w:pPr/>
      <w:r>
        <w:rPr/>
        <w:t xml:space="preserve"> وحدد محو الأمية المعلوماتية كواحد من نتائج التعليم العام السبعة (331).</w:t>
      </w:r>
    </w:p>
    <w:p>
      <w:pPr/>
      <w:r>
        <w:rPr>
          <w:shd w:val="clear" w:fill="eeee80"/>
        </w:rPr>
        <w:t xml:space="preserve">تمثل جميع البرامج التعليمية تقريبًا جهودًا جماعية بين أمناء المكتبات.</w:t>
      </w:r>
    </w:p>
    <w:p>
      <w:pPr/>
      <w:r>
        <w:rPr>
          <w:shd w:val="clear" w:fill="eeee80"/>
        </w:rPr>
        <w:t xml:space="preserve">يمثل إنشاء "البرنامج التعليمي لقوة المعلومات" في مكتبات جامعة وايومنغ تعاونًا بين أربعة أمناء مكتبات ومصمم جرافيكي ومبرمج (فيليبس وكيرلي 2003،</w:t>
      </w:r>
    </w:p>
    <w:p>
      <w:pPr/>
      <w:r>
        <w:rPr/>
        <w:t xml:space="preserve"> كان التعاون هو موضوع مقال فانغ (2006)؛</w:t>
      </w:r>
    </w:p>
    <w:p>
      <w:pPr/>
      <w:r>
        <w:rPr>
          <w:shd w:val="clear" w:fill="eeee80"/>
        </w:rPr>
        <w:t xml:space="preserve"> حيث تم تصميم البرنامج التعليمي بواسطة مجموعة من أمناء المكتبات وشمل مدخلات من مسؤولي WebCT وأمناء مكتبات التعلم عن بعد ومتخصصي تكنولوجيا التعليم</w:t>
      </w:r>
    </w:p>
    <w:p>
      <w:pPr/>
      <w:r>
        <w:rPr>
          <w:shd w:val="clear" w:fill="eeee80"/>
        </w:rPr>
        <w:t xml:space="preserve"> وقد شمل إنشاء البرنامج التعليمي CSU Information Competence Web في جامعة ولاية كاليفورنيا بوليتكنيك مدير مشروع ومتخصص في الوسائط المتعددة واثنين من أمناء المكتبات (كلاي وآخرون 2000).</w:t>
      </w:r>
    </w:p>
    <w:p>
      <w:pPr/>
      <w:r>
        <w:rPr>
          <w:shd w:val="clear" w:fill="eeee80"/>
        </w:rPr>
        <w:t xml:space="preserve"> وانتقد أمناء المكتبات من حرم جامعي آخر المنتج،</w:t>
      </w:r>
    </w:p>
    <w:p>
      <w:pPr/>
      <w:r>
        <w:rPr>
          <w:shd w:val="clear" w:fill="eeee80"/>
        </w:rPr>
        <w:t xml:space="preserve"> وساعد أستاذ في الاتصال الكلامي في تطوير وحدة محو الأمية الإعلامية (159).</w:t>
      </w:r>
    </w:p>
    <w:p>
      <w:pPr/>
      <w:r>
        <w:rPr/>
        <w:t xml:space="preserve">اعتمد العديد من مطوري البرامج التعليمية على المساعدة من المصممين الجرافيكيين والمصممين التعليميين.</w:t>
      </w:r>
    </w:p>
    <w:p>
      <w:pPr/>
      <w:r>
        <w:rPr>
          <w:shd w:val="clear" w:fill="eeee80"/>
        </w:rPr>
        <w:t xml:space="preserve"> وفي توثيق إنشاء "نجاح البحث في المكتبة" في كلية سينيكا للفنون التطبيقية والتكنولوجيا،</w:t>
      </w:r>
    </w:p>
    <w:p>
      <w:pPr/>
      <w:r>
        <w:rPr>
          <w:shd w:val="clear" w:fill="eeee80"/>
        </w:rPr>
        <w:t xml:space="preserve"> 242) أن المشروع تلقى مساعدة في التصميم من مركز التكنولوجيا الجديدة بالكلية ومن فرد من مركز التطوير المهني.</w:t>
      </w:r>
    </w:p>
    <w:p>
      <w:pPr/>
      <w:r>
        <w:rPr/>
        <w:t xml:space="preserve"> وذكرت آني أرمسترونج وهيلين جورجاس (2006، 493) أن أمناء المكتبات أنشأوا الخطوط العريضة وأهداف التعلم والمحتوى والقصة المصورة للبرنامج التعليمي "إجراء البحث" في جامعة إلينوي في شيكاغو ولكنهم استأجروا مساعدًا في كلية المعلومات بجامعة ميشيغان لإنشائه.</w:t>
      </w:r>
    </w:p>
    <w:p>
      <w:pPr/>
      <w:r>
        <w:rPr>
          <w:shd w:val="clear" w:fill="eeee80"/>
        </w:rPr>
        <w:t xml:space="preserve"> كما تضمن البرنامج التعليمي "الدراسة السريعة" لفريق مشروع التعليم عبر الإنترنت التابع لمكتبات جامعة مينيسوتا البحث في تصميم النظام والتفاعل بين الإنسان والحاسوب وعلم النفس التطبيقي (فيلدوف وبيفرز 2001،</w:t>
      </w:r>
    </w:p>
    <w:p>
      <w:pPr/>
      <w:r>
        <w:rPr/>
        <w:t xml:space="preserve">كما عملت المنظمات والأفراد خارج المؤسسة كمصدر مهم للمعلومات في إنشاء الدروس التعليمية.</w:t>
      </w:r>
    </w:p>
    <w:p>
      <w:pPr/>
      <w:r>
        <w:rPr>
          <w:shd w:val="clear" w:fill="eeee80"/>
        </w:rPr>
        <w:t xml:space="preserve">إلى تطوير e-COMs من قبل خبراء أكاديميين من مختلف الجامعات الإسبانية (2007،</w:t>
      </w:r>
    </w:p>
    <w:p>
      <w:pPr/>
      <w:r>
        <w:rPr>
          <w:shd w:val="clear" w:fill="eeee80"/>
        </w:rPr>
        <w:t xml:space="preserve"> بالإضافة إلى ذلك،</w:t>
      </w:r>
    </w:p>
    <w:p>
      <w:pPr/>
      <w:r>
        <w:rPr>
          <w:shd w:val="clear" w:fill="eeee80"/>
        </w:rPr>
        <w:t xml:space="preserve">الاختبارات الإلكترونية قبل وبعد التثبيت</w:t>
      </w:r>
    </w:p>
    <w:p>
      <w:pPr/>
      <w:r>
        <w:rPr>
          <w:shd w:val="clear" w:fill="eeee80"/>
        </w:rPr>
        <w:t xml:space="preserve"> ستيوارت فيرجسون وأليس فيرجسون (2005) تعاون مكتبة جامعة تشارلز ستورت مع</w:t>
      </w:r>
    </w:p>
    <w:p>
      <w:pPr/>
      <w:r>
        <w:rPr/>
        <w:t xml:space="preserve">شبكة Unilinc الأسترالية لتطوير "Web-ezy". وأكد المؤلفان على الحاجة إلى أن "يجد أمناء المكتبات شركاء في مزيج موارد التعلم" (58).</w:t>
      </w:r>
    </w:p>
    <w:p>
      <w:pPr/>
      <w:r>
        <w:rPr>
          <w:shd w:val="clear" w:fill="eeee80"/>
        </w:rPr>
        <w:t xml:space="preserve">كما دعمت جويندولين ريس الشراكات بين أمناء المكتبات.</w:t>
      </w:r>
    </w:p>
    <w:p>
      <w:pPr/>
      <w:r>
        <w:rPr>
          <w:shd w:val="clear" w:fill="eeee80"/>
        </w:rPr>
        <w:t xml:space="preserve"> وأشادت بكل من موقع PRIMO على الويب،</w:t>
      </w:r>
    </w:p>
    <w:p>
      <w:pPr/>
      <w:r>
        <w:rPr>
          <w:shd w:val="clear" w:fill="eeee80"/>
        </w:rPr>
        <w:t xml:space="preserve"> وهو مشروع يهدف إلى تطوير المناهج التعاونية،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2026-10-17T19:47:17+00:00</dcterms:created>
  <dcterms:modified xsi:type="dcterms:W3CDTF">2026-10-17T19:47:17+00:00</dcterms:modified>
</cp:coreProperties>
</file>

<file path=docProps/custom.xml><?xml version="1.0" encoding="utf-8"?>
<Properties xmlns="http://schemas.openxmlformats.org/officeDocument/2006/custom-properties" xmlns:vt="http://schemas.openxmlformats.org/officeDocument/2006/docPropsVTypes"/>
</file>