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يتميز جزء الكهرباء بالتعليم اإلعدادي باالنتقال المباشر من؛ المالحظة العامة إلى المالحظة العلمية كما يتيح الفرصة لتدعيم مكتسبات المتعلم)ة( بالسلك االبتدائي حيث يتم تقديم</w:t>
      </w:r>
    </w:p>
    <w:p>
      <w:pPr/>
      <w:r>
        <w:rPr>
          <w:shd w:val="clear" w:fill="eeee80"/>
        </w:rPr>
        <w:t xml:space="preserve">مفهومي التيار والتوتر وفق نهج تجريبي توظف خالله أجهزة القياس الكهربائية بشكل يسمح للمتعلم)ة(</w:t>
      </w:r>
    </w:p>
    <w:p>
      <w:pPr/>
      <w:r>
        <w:rPr/>
        <w:t xml:space="preserve">باستيعاب المفاهيم بشكل ملموس.يتم االنطالق في السنة األولى إعدادي من المحيط المباشر للمتعلمين بمعاينة مختلف استعماالت الكهرباء</w:t>
      </w:r>
    </w:p>
    <w:p>
      <w:pPr/>
      <w:r>
        <w:rPr>
          <w:shd w:val="clear" w:fill="eeee80"/>
        </w:rPr>
        <w:t xml:space="preserve">الستنتاج ضرورتها في كل مجاالت الحياة ولتحسيس المتعلمين بأهمية موضوع هذا الجزء وتوجيه</w:t>
      </w:r>
    </w:p>
    <w:p>
      <w:pPr/>
      <w:r>
        <w:rPr/>
        <w:t xml:space="preserve">تعلماتهم من خالل طرح تساؤالت حول مختلف الظواهر المرتبطة بالكهرباء وأخطار التيار الكهربائيوكيفية الوقاية منها والتي سيتم تناولها في الوحدات الدراسية الموالية مما يساهم في تحفيز المتعلمين علىويتميز هذا الجزء بالطابع التجريبي ويمنح أول فرصة للمتعلمين للقيام بدراسة كمية تنجز خاللها قياسات</w:t>
      </w:r>
    </w:p>
    <w:p>
      <w:pPr/>
      <w:r>
        <w:rPr>
          <w:shd w:val="clear" w:fill="eeee80"/>
        </w:rPr>
        <w:t xml:space="preserve">شدة التيار والتوتر والمقاومة باستعمال أجهزة القياس وتستغل إلبراز تأثير مقاومة كهربائية على شدة</w:t>
      </w:r>
    </w:p>
    <w:p>
      <w:pPr/>
      <w:r>
        <w:rPr/>
        <w:t xml:space="preserve">التيار في دارة والتحقق من قوانين فيزيائية )قانون العقد وقانون إضافية التوترات في السنة األولىوقانون أوم في السنة الثالثة( مما سيساهم في تمتين وتثبيت مختلف مراحل النهج التجريبي والذي سبق أناستأنس بها المتعلمون خالل دراسة جزء المادة. وتسمح دراسة التيار الكهربائي المتناوب الجيبي في السنة الثانية بالتعرف على خاصياته والوقوف عند</w:t>
      </w:r>
    </w:p>
    <w:p>
      <w:pPr/>
      <w:r>
        <w:rPr>
          <w:shd w:val="clear" w:fill="eeee80"/>
        </w:rPr>
        <w:t xml:space="preserve">التركيب الكهربائي المنزلي ودور عناصره األساسية والجانب الوظيفي لها لمساعدة المتعلمين على إدماج</w:t>
      </w:r>
    </w:p>
    <w:p>
      <w:pPr/>
      <w:r>
        <w:rPr/>
        <w:t xml:space="preserve">جل تعلماتهم وتوظيفها وإبراز أهميتها وربطها بحياتهم اليومية.</w:t>
      </w:r>
    </w:p>
    <w:p>
      <w:pPr/>
      <w:r>
        <w:rPr>
          <w:shd w:val="clear" w:fill="eeee80"/>
        </w:rPr>
        <w:t xml:space="preserve"> يستكمل هذا الجزء في السنة الثالثة بتناول المقاومة الكهربائية من جديد لدراسة استجابة موصل أومي عند</w:t>
      </w:r>
    </w:p>
    <w:p>
      <w:pPr/>
      <w:r>
        <w:rPr>
          <w:shd w:val="clear" w:fill="eeee80"/>
        </w:rPr>
        <w:t xml:space="preserve">تطبيق توتر مستمر بين مربطيه وبإدراج مفهومين جديدين هما القدرة الكهربائية والطاقة الكهربائية كامتداد</w:t>
      </w:r>
    </w:p>
    <w:p>
      <w:pPr/>
      <w:r>
        <w:rPr/>
        <w:t xml:space="preserve">للتعلمات المكتسبة بالسنتين األولى والثانية حيث يتعرف المتعلم)ة( بكيفية مبسطة على قانون أوم وعلى</w:t>
      </w:r>
    </w:p>
    <w:p>
      <w:pPr/>
      <w:r>
        <w:rPr>
          <w:shd w:val="clear" w:fill="eeee80"/>
        </w:rPr>
        <w:t xml:space="preserve">القدرة الكهربائية والطاقة الكهربائية واستهالكها في تركيب كهربائي منزلي وحسن تدبير استهالك الطاقة من</w:t>
      </w:r>
    </w:p>
    <w:p>
      <w:pPr/>
      <w:r>
        <w:rPr/>
        <w:t xml:space="preserve">طرف األجهزة الكهربائية انسجاما مع ما تفرضه شروط المواطنة الصالحة.</w:t>
      </w:r>
    </w:p>
    <w:p>
      <w:pPr/>
      <w:r>
        <w:rPr>
          <w:shd w:val="clear" w:fill="eeee80"/>
        </w:rPr>
        <w:t xml:space="preserve"> كما يمكن تكليف المتعلمين</w:t>
      </w:r>
    </w:p>
    <w:p>
      <w:pPr/>
      <w:r>
        <w:rPr/>
        <w:t xml:space="preserve">ببحوث حول التأثيرات السلبية إلنتاج هذه الطاقة على البيئة من جهة ومن جهة أخرى تنمية لديهم مواقف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2026-10-19T07:22:06+00:00</dcterms:created>
  <dcterms:modified xsi:type="dcterms:W3CDTF">2026-10-19T07:22:06+00:00</dcterms:modified>
</cp:coreProperties>
</file>

<file path=docProps/custom.xml><?xml version="1.0" encoding="utf-8"?>
<Properties xmlns="http://schemas.openxmlformats.org/officeDocument/2006/custom-properties" xmlns:vt="http://schemas.openxmlformats.org/officeDocument/2006/docPropsVTypes"/>
</file>