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«استراتيجية من العمليات والإجراءات التي تتم في حقول ووضعيات محددة وتستهدف الكشف عن التعثر الدراسي وتشخيص أسبابه وتصحيحه من أجل تقليص الفارق بين الهدف المنشود والنتيجة المحققة» "معجم علوم التربية،</w:t>
      </w:r>
    </w:p>
    <w:p>
      <w:pPr/>
      <w:r>
        <w:rPr>
          <w:shd w:val="clear" w:fill="eeee80"/>
        </w:rPr>
        <w:t xml:space="preserve">ـ الدعم هو بناء وتنفيذ مخطط متكامل يسعى إلى تقليص الفوارق التي تم رصدها بين وضعية متوخاة ووضعية حقيقية للتعلمات،</w:t>
      </w:r>
    </w:p>
    <w:p>
      <w:pPr/>
      <w:r>
        <w:rPr>
          <w:shd w:val="clear" w:fill="eeee80"/>
        </w:rPr>
        <w:t xml:space="preserve">  وكذلك التأثير على الأسباب التي أدت إلى وجود تلك الفوارق .</w:t>
      </w:r>
    </w:p>
    <w:p>
      <w:pPr/>
      <w:r>
        <w:rPr>
          <w:shd w:val="clear" w:fill="eeee80"/>
        </w:rPr>
        <w:t xml:space="preserve">ـ الدعم يقوم بناء على عملية تشخيصية،</w:t>
      </w:r>
    </w:p>
    <w:p>
      <w:pPr/>
      <w:r>
        <w:rPr>
          <w:shd w:val="clear" w:fill="eeee80"/>
        </w:rPr>
        <w:t xml:space="preserve"> الهدف منها مقارنة النتائج المرجوة بالنتائج الفعلية للتعلمات،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2026-10-30T23:18:47+00:00</dcterms:created>
  <dcterms:modified xsi:type="dcterms:W3CDTF">2026-10-30T23:18:47+00:00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