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ثانيا : المصادر الثانوية وهي المصادر التي تشتمل على معلومات و أفكار و تسجيلات.المصادر الأولية سواء كانت منقولة لمرة أو أكثر ، و تتضمن كل ما كتب عن غير مشاهدة شخصية من كالمقالات و دوائر المعارف،</w:t>
      </w:r>
    </w:p>
    <w:p>
      <w:pPr/>
      <w:r>
        <w:rPr>
          <w:shd w:val="clear" w:fill="eeee80"/>
        </w:rPr>
        <w:t xml:space="preserve">الخ</w:t>
      </w:r>
    </w:p>
    <w:p>
      <w:pPr/>
      <w:r>
        <w:rPr>
          <w:shd w:val="clear" w:fill="eeee80"/>
        </w:rPr>
        <w:t xml:space="preserve">للإنسان للاعتبارات التالية:</w:t>
      </w:r>
    </w:p>
    <w:p>
      <w:pPr/>
      <w:r>
        <w:rPr>
          <w:shd w:val="clear" w:fill="eeee80"/>
        </w:rPr>
        <w:t xml:space="preserve">المستقبل</w:t>
      </w:r>
    </w:p>
    <w:p>
      <w:pPr/>
      <w:r>
        <w:rPr>
          <w:shd w:val="clear" w:fill="eeee80"/>
        </w:rPr>
        <w:t xml:space="preserve">نحو التقدم بالإستفادة من هذه التأثيرات.</w:t>
      </w:r>
    </w:p>
    <w:p>
      <w:pPr/>
      <w:r>
        <w:rPr>
          <w:shd w:val="clear" w:fill="eeee80"/>
        </w:rPr>
        <w:t xml:space="preserve">و الرياضية المعاصرة.</w:t>
      </w:r>
    </w:p>
    <w:p>
      <w:pPr/>
      <w:r>
        <w:rPr>
          <w:shd w:val="clear" w:fill="eeee80"/>
        </w:rPr>
        <w:t xml:space="preserve">والمستقبل.</w:t>
      </w:r>
    </w:p>
    <w:p>
      <w:pPr/>
      <w:r>
        <w:rPr>
          <w:shd w:val="clear" w:fill="eeee80"/>
        </w:rPr>
        <w:t xml:space="preserve">لحضارة الإنسان.</w:t>
      </w:r>
    </w:p>
    <w:p>
      <w:pPr/>
      <w:r>
        <w:rPr/>
        <w:t xml:space="preserve">الثانوية،</w:t>
      </w:r>
    </w:p>
    <w:p>
      <w:pPr/>
      <w:r>
        <w:rPr>
          <w:shd w:val="clear" w:fill="eeee80"/>
        </w:rPr>
        <w:t xml:space="preserve"> ذلك بغرض التوصل إلى الحقائق التاريخية المرتبطة بالظواهر أو المواضيع المراد دراستها.</w:t>
      </w:r>
    </w:p>
    <w:p>
      <w:pPr/>
      <w:r>
        <w:rPr>
          <w:shd w:val="clear" w:fill="eeee80"/>
        </w:rPr>
        <w:t xml:space="preserve">الأولية والعليا في كليات التربية الرياضية في جامعات العراق،</w:t>
      </w:r>
    </w:p>
    <w:p>
      <w:pPr/>
      <w:r>
        <w:rPr>
          <w:shd w:val="clear" w:fill="eeee80"/>
        </w:rPr>
        <w:t xml:space="preserve"> تلقي الضوء لما قدمته التربية البدنية والرياضية</w:t>
      </w:r>
    </w:p>
    <w:p>
      <w:pPr/>
      <w:r>
        <w:rPr/>
        <w:t xml:space="preserve">للإنسان والمجتمعات البشرية عبر حضارة إنسانية باعتبارها احد أركانها ودعائمها الأساسية في الخلق لذلك</w:t>
      </w:r>
    </w:p>
    <w:p>
      <w:pPr/>
      <w:r>
        <w:rPr>
          <w:shd w:val="clear" w:fill="eeee80"/>
        </w:rPr>
        <w:t xml:space="preserve">ليتمكن للإنسان إن يتفهم حدث من الإحداث إلا إذا تفهم الحياة كلها،</w:t>
      </w:r>
    </w:p>
    <w:p>
      <w:pPr/>
      <w:r>
        <w:rPr/>
        <w:t xml:space="preserve"> كما ليمكنه إن يدرك جزء من التاريخإدراكا صحيحاً إلا إذا فهم التاريخ البشري بكامله،</w:t>
      </w:r>
    </w:p>
    <w:p>
      <w:pPr/>
      <w:r>
        <w:rPr>
          <w:shd w:val="clear" w:fill="eeee80"/>
        </w:rPr>
        <w:t xml:space="preserve"> والذي يشمل الحياة البشرية الماضية بجميع مظاهرها</w:t>
      </w:r>
    </w:p>
    <w:p>
      <w:pPr/>
      <w:r>
        <w:rPr/>
        <w:t xml:space="preserve">الاقتصادية والاجتماعية والدينية والفنية.</w:t>
      </w:r>
    </w:p>
    <w:p>
      <w:pPr/>
      <w:r>
        <w:rPr>
          <w:shd w:val="clear" w:fill="eeee80"/>
        </w:rPr>
        <w:t xml:space="preserve">-2</w:t>
      </w:r>
    </w:p>
    <w:p>
      <w:pPr/>
      <w:r>
        <w:rPr>
          <w:shd w:val="clear" w:fill="eeee80"/>
        </w:rPr>
        <w:t xml:space="preserve">معرفة الطالب لتاريخ التربية البدنية والرياضية واحداثها عبر العصور</w:t>
      </w:r>
    </w:p>
    <w:p>
      <w:pPr/>
      <w:r>
        <w:rPr/>
        <w:t xml:space="preserve">مدى استخدام واستغلال التربية البدنية والرياضية لخدمة الدولة قديماً وحديثاً.3- إضافة إلى إجراء مقارنة شاملة لهذه الظاهرة الحضارية في المجتمعات المختلفة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2026-10-03T10:59:35+00:00</dcterms:created>
  <dcterms:modified xsi:type="dcterms:W3CDTF">2026-10-03T10:59:35+00:00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