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الابستمولوجيا ؟ </w:t>
      </w:r>
    </w:p>
    <w:p>
      <w:pPr/>
      <w:r>
        <w:rPr/>
        <w:t xml:space="preserve">الأبستمولوجيا هي فلسفة العلم التي تهتم بدراسة كيفية اكتساب المعرفة وتحقيق الاستدلال العلمي.</w:t>
      </w:r>
    </w:p>
    <w:p>
      <w:pPr/>
      <w:r>
        <w:rPr>
          <w:shd w:val="clear" w:fill="eeee80"/>
        </w:rPr>
        <w:t xml:space="preserve"> تبحث الأبستمولوجيا في شروط وقواعد تحقيق المهام العلمية وتحليل الطرق التي يستخدمها العلماء للوصول إلى المعرفة.</w:t>
      </w:r>
    </w:p>
    <w:p>
      <w:pPr/>
      <w:r>
        <w:rPr>
          <w:shd w:val="clear" w:fill="eeee80"/>
        </w:rPr>
        <w:t xml:space="preserve"> تهدف الأبستمولوجيا إلى فهم طبيعة العلم وتحديد ما يجعله صحيحًا أو غير صحيح.</w:t>
      </w:r>
    </w:p>
    <w:p>
      <w:pPr/>
      <w:r>
        <w:rPr/>
        <w:t xml:space="preserve"> يمكن أن تساعد الأبستمولوجيا في تحليل المهام التي تعود إلى التفكير الأبستمولوجي وتحديد الشروط التي يجب تحقيقها لتحقيق تلك المهام،</w:t>
      </w:r>
    </w:p>
    <w:p>
      <w:pPr/>
      <w:r>
        <w:rPr>
          <w:shd w:val="clear" w:fill="eeee80"/>
        </w:rPr>
        <w:t xml:space="preserve">اي  هي دراسة طبيعة المعرفة وكيفية حصولنا عليها.</w:t>
      </w:r>
    </w:p>
    <w:p>
      <w:pPr/>
      <w:r>
        <w:rPr>
          <w:shd w:val="clear" w:fill="eeee80"/>
        </w:rPr>
        <w:t xml:space="preserve"> تسعى إلى فهم كيف يمكننا التأكد من صحة المعرفة وما يجعلها موثوقة.</w:t>
      </w:r>
    </w:p>
    <w:p>
      <w:pPr/>
      <w:r>
        <w:rPr>
          <w:shd w:val="clear" w:fill="eeee80"/>
        </w:rPr>
        <w:t xml:space="preserve"> تعتبر الأبستمولوجيا أساسًا هامًا في فهم عملية البحث العلمي وتطور المعرفة ،</w:t>
      </w:r>
    </w:p>
    <w:p>
      <w:pPr/>
      <w:r>
        <w:rPr>
          <w:shd w:val="clear" w:fill="eeee80"/>
        </w:rPr>
        <w:t xml:space="preserve"> وأن  هذا التمييز بي الدراسات الابستمولوجية والدراسات الميثودولوجية والمنطقية.</w:t>
      </w:r>
    </w:p>
    <w:p>
      <w:pPr/>
      <w:r>
        <w:rPr>
          <w:shd w:val="clear" w:fill="eeee80"/>
        </w:rPr>
        <w:t xml:space="preserve"> أيضًا،</w:t>
      </w:r>
    </w:p>
    <w:p>
      <w:pPr/>
      <w:r>
        <w:rPr>
          <w:shd w:val="clear" w:fill="eeee80"/>
        </w:rPr>
        <w:t xml:space="preserve"> فهي لا تعود أيضًا على الميثودولوجية والمنطقية.</w:t>
      </w:r>
    </w:p>
    <w:p>
      <w:pPr/>
      <w:r>
        <w:rPr>
          <w:shd w:val="clear" w:fill="eeee80"/>
        </w:rPr>
        <w:t xml:space="preserve"> فهو مهم أيضًا،</w:t>
      </w:r>
    </w:p>
    <w:p>
      <w:pPr/>
      <w:r>
        <w:rPr>
          <w:shd w:val="clear" w:fill="eeee80"/>
        </w:rPr>
        <w:t xml:space="preserve"> ولكنه لا يجعل الفلسفة الوضعية تركيبًا   ،</w:t>
      </w:r>
    </w:p>
    <w:p>
      <w:pPr/>
      <w:r>
        <w:rPr>
          <w:shd w:val="clear" w:fill="eeee80"/>
        </w:rPr>
        <w:t xml:space="preserve"> ودليل على ذلك ان   الأبستمولوجيا تركز على الطبيعة الخاصة للمعرفة وكيفية اكتسابها،</w:t>
      </w:r>
    </w:p>
    <w:p>
      <w:pPr/>
      <w:r>
        <w:rPr>
          <w:shd w:val="clear" w:fill="eeee80"/>
        </w:rPr>
        <w:t xml:space="preserve"> وبالمثل،</w:t>
      </w:r>
    </w:p>
    <w:p>
      <w:pPr/>
      <w:r>
        <w:rPr>
          <w:shd w:val="clear" w:fill="eeee80"/>
        </w:rPr>
        <w:t xml:space="preserve"> وهذا لا يجعلها تتنافس مع الأبستمولوجيا.</w:t>
      </w:r>
    </w:p>
    <w:p>
      <w:pPr/>
      <w:r>
        <w:rPr>
          <w:shd w:val="clear" w:fill="eeee80"/>
        </w:rPr>
        <w:t xml:space="preserve"> ومع ذلك،</w:t>
      </w:r>
    </w:p>
    <w:p>
      <w:pPr/>
      <w:r>
        <w:rPr>
          <w:shd w:val="clear" w:fill="eeee80"/>
        </w:rPr>
        <w:t xml:space="preserve"> يمكن أن يؤدي هذا التقسيم أيضًا إلى اهتمام غير كافٍ بالترابطات والعلاقات بين المعارف المختلفة.</w:t>
      </w:r>
    </w:p>
    <w:p>
      <w:pPr/>
      <w:r>
        <w:rPr/>
        <w:t xml:space="preserve"> يمكن للفلسفة الوضعية أن تلعب دورًا في تعزيز التفاعل والتكامل بين المجالات المختلفة للمعرفة، أيضًا،</w:t>
      </w:r>
    </w:p>
    <w:p>
      <w:pPr/>
      <w:r>
        <w:rPr>
          <w:shd w:val="clear" w:fill="eeee80"/>
        </w:rPr>
        <w:t xml:space="preserve">  أن عمل الفيلسوف لا يكون بالضرورة تابعًا لعمل العلماء ولكنه يمكن أن يساهم في توجيه العلم .</w:t>
      </w:r>
    </w:p>
    <w:p>
      <w:pPr/>
      <w:r>
        <w:rPr/>
        <w:t xml:space="preserve">فالفيلسوف الوضعي يكون مطلعًا على النتائج العلمية ويستخدمها كأساس لتطوير الفلسفة. وبالفعل،</w:t>
      </w:r>
    </w:p>
    <w:p>
      <w:pPr/>
      <w:r>
        <w:rPr>
          <w:shd w:val="clear" w:fill="eeee80"/>
        </w:rPr>
        <w:t xml:space="preserve"> لذا،</w:t>
      </w:r>
    </w:p>
    <w:p>
      <w:pPr/>
      <w:r>
        <w:rPr>
          <w:shd w:val="clear" w:fill="eeee80"/>
        </w:rPr>
        <w:t xml:space="preserve"> يمكننا أن نرى الفيلسوف الوضعي كجسر بين العلوم والفلسفة ،</w:t>
      </w:r>
    </w:p>
    <w:p>
      <w:pPr/>
      <w:r>
        <w:rPr>
          <w:shd w:val="clear" w:fill="eeee80"/>
        </w:rPr>
        <w:t xml:space="preserve"> ويمكن أن يكون هناك تفاعل وتأثير بين الابستمولوجيا ونظرية المعرفة.</w:t>
      </w:r>
    </w:p>
    <w:p>
      <w:pPr/>
      <w:r>
        <w:rPr>
          <w:shd w:val="clear" w:fill="eeee80"/>
        </w:rPr>
        <w:t xml:space="preserve"> فالابستمولوجيا تدرس كيفية اكتساب المعرفة وصحة الاعتقادات،</w:t>
      </w:r>
    </w:p>
    <w:p>
      <w:pPr/>
      <w:r>
        <w:rPr>
          <w:shd w:val="clear" w:fill="eeee80"/>
        </w:rPr>
        <w:t xml:space="preserve"> ومع ذلك،</w:t>
      </w:r>
    </w:p>
    <w:p>
      <w:pPr/>
      <w:r>
        <w:rPr>
          <w:shd w:val="clear" w:fill="eeee80"/>
        </w:rPr>
        <w:t xml:space="preserve"> لذا،</w:t>
      </w:r>
    </w:p>
    <w:p>
      <w:pPr/>
      <w:r>
        <w:rPr>
          <w:shd w:val="clear" w:fill="eeee80"/>
        </w:rPr>
        <w:t xml:space="preserve"> ولكنهما لا تعتبران نفس الشيء.</w:t>
      </w:r>
    </w:p>
    <w:p>
      <w:pPr/>
      <w:r>
        <w:rPr/>
        <w:t xml:space="preserve"> لكنهما ينظران إليه من زوايا مختلفة.</w:t>
      </w:r>
    </w:p>
    <w:p>
      <w:pPr/>
      <w:r>
        <w:rPr>
          <w:shd w:val="clear" w:fill="eeee80"/>
        </w:rPr>
        <w:t xml:space="preserve"> مؤرخ العلوم يركز على ترتيب الاكتشافات والعلاقات بينها،</w:t>
      </w:r>
    </w:p>
    <w:p>
      <w:pPr/>
      <w:r>
        <w:rPr/>
        <w:t xml:space="preserve"> بينما الابستمولوجي يهتم بدلالتها للفكر العلمي وتطور المعرفة الإنسانية بشكل عام .  اي بطريقة اخرى مؤرخ العلوم يدرس تاريخ الاكتشافات والتطورات العلمية على مر الزمان.</w:t>
      </w:r>
    </w:p>
    <w:p>
      <w:pPr/>
      <w:r>
        <w:rPr>
          <w:shd w:val="clear" w:fill="eeee80"/>
        </w:rPr>
        <w:t xml:space="preserve"> يهتم بفهم كيف تطورت المعرفة وكيف تأثرت بالعوامل الاجتماعية والثقافية.</w:t>
      </w:r>
    </w:p>
    <w:p>
      <w:pPr/>
      <w:r>
        <w:rPr/>
        <w:t xml:space="preserve"> بينما الابستمولوجي يدرس الطرق والأساليب التي يستخدمها العلماء لاكتشاف الحقائق وبناء المعرفة العلمية.</w:t>
      </w:r>
    </w:p>
    <w:p>
      <w:pPr/>
      <w:r>
        <w:rPr>
          <w:shd w:val="clear" w:fill="eeee80"/>
        </w:rPr>
        <w:t xml:space="preserve"> يهتم بتحليل العملية العقلية والفلسفية للعلم.</w:t>
      </w:r>
    </w:p>
    <w:p>
      <w:pPr/>
      <w:r>
        <w:rPr/>
        <w:t xml:space="preserve">  كما  تحدثنا سابقًا عن التعريفات السلبية في الابستمولوجيا ودورها في تحليل العملية العقلية والفلسفية للعلم.</w:t>
      </w:r>
    </w:p>
    <w:p>
      <w:pPr/>
      <w:r>
        <w:rPr>
          <w:shd w:val="clear" w:fill="eeee80"/>
        </w:rPr>
        <w:t xml:space="preserve"> نعم،</w:t>
      </w:r>
    </w:p>
    <w:p>
      <w:pPr/>
      <w:r>
        <w:rPr/>
        <w:t xml:space="preserve"> نقبل بهذا المعنى للنقد وهذه المهمة في الابستمولوجيا.</w:t>
      </w:r>
    </w:p>
    <w:p>
      <w:pPr/>
      <w:r>
        <w:rPr>
          <w:shd w:val="clear" w:fill="eeee80"/>
        </w:rPr>
        <w:t xml:space="preserve">  فالعلم لا يتطور بشكل مستقيم ولا يتوقف أو يتباطأ في التقدم.</w:t>
      </w:r>
    </w:p>
    <w:p>
      <w:pPr/>
      <w:r>
        <w:rPr>
          <w:shd w:val="clear" w:fill="eeee80"/>
        </w:rPr>
        <w:t xml:space="preserve"> فهو يتطور بشكل مستمر ومتنوع وغالبًا ما يتأثر بالاكتشافات والتكنولوجيا الجديدة.</w:t>
      </w:r>
    </w:p>
    <w:p>
      <w:pPr/>
      <w:r>
        <w:rPr>
          <w:shd w:val="clear" w:fill="eeee80"/>
        </w:rPr>
        <w:t xml:space="preserve"> وأنا أتفهم أن الفلاسفة يرون المشكلات الابستمولوجية بطريقة مختلفة.</w:t>
      </w:r>
    </w:p>
    <w:p>
      <w:pPr/>
      <w:r>
        <w:rPr/>
        <w:t xml:space="preserve"> النقد في الابستمولوجيا يعني بالفعل إظهار المعاني والدلالات المعرفية للنظريات العلمية.</w:t>
      </w:r>
    </w:p>
    <w:p>
      <w:pPr/>
      <w:r>
        <w:rPr>
          <w:shd w:val="clear" w:fill="eeee80"/>
        </w:rPr>
        <w:t xml:space="preserve"> والهدف هو تحقيق ذلك الدور المهم للابستمولوجيا من خلال تحديد الشروط اللازمة لتحقيق ذلك الغرض.</w:t>
      </w:r>
    </w:p>
    <w:p>
      <w:pPr/>
      <w:r>
        <w:rPr/>
        <w:t xml:space="preserve"> فباشلار وبياجي يرى  أن مهمة الابستمولوجيا تتمثل في متابعة تأثير المعارف العلمية على بنية الفكر.</w:t>
      </w:r>
    </w:p>
    <w:p>
      <w:pPr/>
      <w:r>
        <w:rPr>
          <w:shd w:val="clear" w:fill="eeee80"/>
        </w:rPr>
        <w:t xml:space="preserve"> وبالتالي،</w:t>
      </w:r>
    </w:p>
    <w:p>
      <w:pPr/>
      <w:r>
        <w:rPr>
          <w:shd w:val="clear" w:fill="eeee80"/>
        </w:rPr>
        <w:t xml:space="preserve"> فإن الابستمولوجيا تقدم منظورًا مختلفًا عن الفلسفات التقليدية التي تعتقد بوجود فكر ثابت.</w:t>
      </w:r>
    </w:p>
    <w:p>
      <w:pPr/>
      <w:r>
        <w:rPr>
          <w:shd w:val="clear" w:fill="eeee80"/>
        </w:rPr>
        <w:t xml:space="preserve"> هذا التحليل النفسي يساعدنا في فهم كيفية تكوين المعرفة وتأثيرها على أفكارنا وتصوراتنا.</w:t>
      </w:r>
    </w:p>
    <w:p>
      <w:pPr/>
      <w:r>
        <w:rPr/>
        <w:t xml:space="preserve">  </w:t>
      </w:r>
    </w:p>
    <w:p>
      <w:pPr/>
      <w:r>
        <w:rPr>
          <w:shd w:val="clear" w:fill="eeee80"/>
        </w:rPr>
        <w:t xml:space="preserve">وما حول  القيم الابستمولوجية والعوائق التي يجب تجاوزها في دراسة تطور العلم.</w:t>
      </w:r>
    </w:p>
    <w:p>
      <w:pPr/>
      <w:r>
        <w:rPr/>
        <w:t xml:space="preserve"> يبدو أن العصر الوسيط العربي الإسلامي لم يحظ بالاهتمام الكافي في هذا الصدد.</w:t>
      </w:r>
    </w:p>
    <w:p>
      <w:pPr/>
      <w:r>
        <w:rPr>
          <w:shd w:val="clear" w:fill="eeee80"/>
        </w:rPr>
        <w:t xml:space="preserve">                   غاستون  باشلار </w:t>
      </w:r>
    </w:p>
    <w:p>
      <w:pPr/>
      <w:r>
        <w:rPr>
          <w:shd w:val="clear" w:fill="eeee80"/>
        </w:rPr>
        <w:t xml:space="preserve">                  فلسفة العلوم</w:t>
      </w:r>
    </w:p>
    <w:p>
      <w:pPr/>
      <w:r>
        <w:rPr/>
        <w:t xml:space="preserve"> الفلسفة في مجال العلوم تواجه تحديات كثيرة ومتنوعة.</w:t>
      </w:r>
    </w:p>
    <w:p>
      <w:pPr/>
      <w:r>
        <w:rPr>
          <w:shd w:val="clear" w:fill="eeee80"/>
        </w:rPr>
        <w:t xml:space="preserve"> يمكن أن تتجه الفلسفة نحو إدخال العلوم في تفكيرها وتطوير فلسفة مجددة تتناول المشاكل الحالية للعلم.</w:t>
      </w:r>
    </w:p>
    <w:p>
      <w:pPr/>
      <w:r>
        <w:rPr>
          <w:shd w:val="clear" w:fill="eeee80"/>
        </w:rPr>
        <w:t xml:space="preserve"> يمكن أيضًا دمج الفلسفة ضمن الفكر العلمي المعمق.</w:t>
      </w:r>
    </w:p>
    <w:p>
      <w:pPr/>
      <w:r>
        <w:rPr/>
        <w:t xml:space="preserve"> بعض الفلاسفة والعلماء يرون أن الطلاق بينهما هو الأفضل والمرغوب فيه ،</w:t>
      </w:r>
    </w:p>
    <w:p>
      <w:pPr/>
      <w:r>
        <w:rPr>
          <w:shd w:val="clear" w:fill="eeee80"/>
        </w:rPr>
        <w:t xml:space="preserve"> فإن الفلسفة تواجه توجهات متناقضة.</w:t>
      </w:r>
    </w:p>
    <w:p>
      <w:pPr/>
      <w:r>
        <w:rPr>
          <w:shd w:val="clear" w:fill="eeee80"/>
        </w:rPr>
        <w:t xml:space="preserve"> تطلب منها التوازن بين الوضوح والتفصيل والدقة.</w:t>
      </w:r>
    </w:p>
    <w:p>
      <w:pPr/>
      <w:r>
        <w:rPr>
          <w:shd w:val="clear" w:fill="eeee80"/>
        </w:rPr>
        <w:t xml:space="preserve"> هذا يمكن أن يكون تحدياً،</w:t>
      </w:r>
    </w:p>
    <w:p>
      <w:pPr/>
      <w:r>
        <w:rPr/>
        <w:t xml:space="preserve"> ولكن يمكن أن تعزز هذه التوجهات المتناقضة تطور الفلسفة وتجعلها أكثر تنوعاً وإثراءً. يمكن للفلاسفة أن يتحدوا التجريبية وينظروا إلى المعرفة من زوايا مختلفة، مما يساعد في إثراء  عن مبدأ المطابقة في العلوم والفلسفة.</w:t>
      </w:r>
    </w:p>
    <w:p>
      <w:pPr/>
      <w:r>
        <w:rPr>
          <w:shd w:val="clear" w:fill="eeee80"/>
        </w:rPr>
        <w:t xml:space="preserve"> فعلاً،</w:t>
      </w:r>
    </w:p>
    <w:p>
      <w:pPr/>
      <w:r>
        <w:rPr/>
        <w:t xml:space="preserve"> يعتبر مبدأ المطابقة مهمًا جدًا عندما يتعلق الأمر بالآلات.</w:t>
      </w:r>
    </w:p>
    <w:p>
      <w:pPr/>
      <w:r>
        <w:rPr>
          <w:shd w:val="clear" w:fill="eeee80"/>
        </w:rPr>
        <w:t xml:space="preserve"> يجب أن تتوافق الآلة مع الشروط والمعايير المحددة قبل استخدامها.</w:t>
      </w:r>
    </w:p>
    <w:p>
      <w:pPr/>
      <w:r>
        <w:rPr/>
        <w:t xml:space="preserve"> ومن المثير للاهتمام أن الفلاسفة يعبرون عن اعتراضاتهم حول "كوجتو الآلة"،</w:t>
      </w:r>
    </w:p>
    <w:p>
      <w:pPr/>
      <w:r>
        <w:rPr>
          <w:shd w:val="clear" w:fill="eeee80"/>
        </w:rPr>
        <w:t xml:space="preserve"> حيث يرون أنه ينبغي أن نأخذ في الاعتبار الصعوبات الداخلية للآلة ،</w:t>
      </w:r>
    </w:p>
    <w:p>
      <w:pPr/>
      <w:r>
        <w:rPr>
          <w:shd w:val="clear" w:fill="eeee80"/>
        </w:rPr>
        <w:t xml:space="preserve">أما بنسبة  الفلسفة المتعلقة بالمكتبات والكتب هي موضوع شيق.</w:t>
      </w:r>
    </w:p>
    <w:p>
      <w:pPr/>
      <w:r>
        <w:rPr>
          <w:shd w:val="clear" w:fill="eeee80"/>
        </w:rPr>
        <w:t xml:space="preserve"> الكتب تحمل في طياتها المعرفة والثقافة وتعكس تجارب البشر.</w:t>
      </w:r>
    </w:p>
    <w:p>
      <w:pPr/>
      <w:r>
        <w:rPr/>
        <w:t xml:space="preserve"> وبالنسبة للكتب التي تتناول الالكترون، فهي بالتأكيد أكثر من تلك التي تتحدث عن القمر.</w:t>
      </w:r>
    </w:p>
    <w:p>
      <w:pPr/>
      <w:r>
        <w:rPr>
          <w:shd w:val="clear" w:fill="eeee80"/>
        </w:rPr>
        <w:t xml:space="preserve"> الالكترون يعتبر مفهومًا علميًا وتقنيًا يتطلب فهمًا عميقًا.</w:t>
      </w:r>
    </w:p>
    <w:p>
      <w:pPr/>
      <w:r>
        <w:rPr/>
        <w:t xml:space="preserve"> وعلى الرغم من أن الالكترون يهم عددًا قليلًا من الأشخاص،</w:t>
      </w:r>
    </w:p>
    <w:p>
      <w:pPr/>
      <w:r>
        <w:rPr>
          <w:shd w:val="clear" w:fill="eeee80"/>
        </w:rPr>
        <w:t xml:space="preserve"> إلا أنه يلعب دورًا هامًا في تطور التكنولوجيا والعلوم.</w:t>
      </w:r>
    </w:p>
    <w:p>
      <w:pPr/>
      <w:r>
        <w:rPr/>
        <w:t xml:space="preserve">فالنظرية غير المنعزل هي مفهوم مثير للاهتمام في العلوم.</w:t>
      </w:r>
    </w:p>
    <w:p>
      <w:pPr/>
      <w:r>
        <w:rPr>
          <w:shd w:val="clear" w:fill="eeee80"/>
        </w:rPr>
        <w:t xml:space="preserve"> ومن الواضح أن هناك توقيعات متعددة للرسائل النظرية،</w:t>
      </w:r>
    </w:p>
    <w:p>
      <w:pPr/>
      <w:r>
        <w:rPr/>
        <w:t xml:space="preserve"> مما يدل على التعاون والتفاعل بين العلماء. هذا يعكس العصر الجديد للعلوم والاكتشافات.</w:t>
      </w:r>
    </w:p>
    <w:p>
      <w:pPr/>
      <w:r>
        <w:rPr>
          <w:shd w:val="clear" w:fill="eeee80"/>
        </w:rPr>
        <w:t xml:space="preserve"> وبالنسبة لتاريخ الرياضيات،</w:t>
      </w:r>
    </w:p>
    <w:p>
      <w:pPr/>
      <w:r>
        <w:rPr>
          <w:shd w:val="clear" w:fill="eeee80"/>
        </w:rPr>
        <w:t xml:space="preserve"> فهو يشهد على تنوع وتعاون العقول في تطور المجال  فالخصائص الثلاثة المرتبطة بالثقافة العلمية الحديثة مهمة جدا  فهي التداخل الذاتي والطابع التاريخي والمجتمعي.</w:t>
      </w:r>
    </w:p>
    <w:p>
      <w:pPr/>
      <w:r>
        <w:rPr/>
        <w:t xml:space="preserve"> فعندما نغفل عن أي من هذه الخصائص، قد نفقد الفهم الشامل للعلم.</w:t>
      </w:r>
    </w:p>
    <w:p>
      <w:pPr/>
      <w:r>
        <w:rPr>
          <w:shd w:val="clear" w:fill="eeee80"/>
        </w:rPr>
        <w:t xml:space="preserve"> فللفلسفة العلمية دور هام في تجميع هذه الخصائص وتحليلها،</w:t>
      </w:r>
    </w:p>
    <w:p>
      <w:pPr/>
      <w:r>
        <w:rPr>
          <w:shd w:val="clear" w:fill="eeee80"/>
        </w:rPr>
        <w:t xml:space="preserve"> تسعى فلسفة العلوم لإبراز قيمة العلم ودراسة الفوائد الثقافية التي يمكن أن يوفرها.</w:t>
      </w:r>
    </w:p>
    <w:p>
      <w:pPr/>
      <w:r>
        <w:rPr/>
        <w:t xml:space="preserve"> وهي أيضًا مسؤولة عن دراسة العلاقة بين العلم والمجتمع والتأثير المتبادل بينهما.بالتأكيد! في النهاية، يمكننا استنتاج أن الفلسفة العلمية تلعب دورًا حيويًا في فهمنا للعلم وتأثيره على المجتمع.</w:t>
      </w:r>
    </w:p>
    <w:p>
      <w:pPr/>
      <w:r>
        <w:rPr>
          <w:shd w:val="clear" w:fill="eeee80"/>
        </w:rPr>
        <w:t xml:space="preserve"> تساعدنا في فهم تداخل العلم والثقافة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