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متحف البحرين الوطنيّ هو أوّل متحف في منطقة الخليج العربيّ،</w:t>
      </w:r>
    </w:p>
    <w:p>
      <w:pPr/>
      <w:r>
        <w:rPr>
          <w:shd w:val="clear" w:fill="eeee80"/>
        </w:rPr>
        <w:t xml:space="preserve"> افتُتِح في العام 1988 م.</w:t>
      </w:r>
    </w:p>
    <w:p>
      <w:pPr/>
      <w:r>
        <w:rPr/>
        <w:t xml:space="preserve"> يتميّز بتصميم معماريّ نحتيّ ضخم، ويقع قبالة بحيرة جميلة تتكامل معها واجهاته الحجريّة.</w:t>
      </w:r>
    </w:p>
    <w:p>
      <w:pPr/>
      <w:r>
        <w:rPr>
          <w:shd w:val="clear" w:fill="eeee80"/>
        </w:rPr>
        <w:t xml:space="preserve"> كما يختصّ متحف البحرين الوطنيّ بوجود أفنيةٍ واسعة مزيّنة بالتّماثيل المعاصرة.</w:t>
      </w:r>
    </w:p>
    <w:p>
      <w:pPr/>
      <w:r>
        <w:rPr/>
        <w:t xml:space="preserve"> أمّا قاعاته الدّاخليّة فتعرض مجموعة أثريّة نادرة اكتُشِفَت في العديد من المواقع الأثريّة في البحرين، والتي تشهد على تاريخ الجزيرة الطّويل،</w:t>
      </w:r>
    </w:p>
    <w:p>
      <w:pPr/>
      <w:r>
        <w:rPr>
          <w:shd w:val="clear" w:fill="eeee80"/>
        </w:rPr>
        <w:t xml:space="preserve"> وتغطّي تلكَ المجموعة حوالي 6000 عامٍ من تاريخ البحرين.</w:t>
      </w:r>
    </w:p>
    <w:p>
      <w:pPr/>
      <w:r>
        <w:rPr>
          <w:shd w:val="clear" w:fill="eeee80"/>
        </w:rPr>
        <w:t xml:space="preserve">إضافةً إلى القطع الأثريّة،</w:t>
      </w:r>
    </w:p>
    <w:p>
      <w:pPr/>
      <w:r>
        <w:rPr>
          <w:shd w:val="clear" w:fill="eeee80"/>
        </w:rPr>
        <w:t xml:space="preserve"> هنالك قاعتان مخصّصتان للتّقاليد والأعراف المحليّة والملابس الشّعبيّة والسّكن التّقليديّ،</w:t>
      </w:r>
    </w:p>
    <w:p>
      <w:pPr/>
      <w:r>
        <w:rPr>
          <w:shd w:val="clear" w:fill="eeee80"/>
        </w:rPr>
        <w:t xml:space="preserve"> كما تستعرضان الأعمال اليدويّة التّقليديّة والحِرَف الشّعبيّة المحليّة.</w:t>
      </w:r>
    </w:p>
    <w:p>
      <w:pPr/>
      <w:r>
        <w:rPr/>
        <w:t xml:space="preserve"> تضمّ مجموعة دائمة من أعمال أبرز فنّاني البحرين،</w:t>
      </w:r>
    </w:p>
    <w:p>
      <w:pPr/>
      <w:r>
        <w:rPr>
          <w:shd w:val="clear" w:fill="eeee80"/>
        </w:rPr>
        <w:t xml:space="preserve"> وقاعة واسعة أخرى تستضيف أهمّ المعارض من كلّ أنحاء العالم على مدار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2026-10-08T19:24:37+00:00</dcterms:created>
  <dcterms:modified xsi:type="dcterms:W3CDTF">2026-10-08T19:24:37+00:00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