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/><w:t xml:space="preserve">Social media is a fast-emerging platform that has changed how people communicate and connect.Children of 13 years and above: Facebook, Twitter, Tiktok, and YoutubeChildren of 16 years and above: Whatsapp, LinkedIn, and MyspaceChildren of 18 years and above: Monkey, MeetMe, and TaggedAccording to a Pew Research Center survey, approximately one-third of teenagers chose Snapchat (35%) and YouTube (32%) as their preferred online platforms.(Food & Nutrition), MBAFact-checked by Apoorva K, MSc (Counseling Psychology)Last Updated on Aug 30, 2024?Therefore, controlling their usage can become challenging (2).</w:t></w:r></w:p><w:sectPr><w:footerReference w:type="default" r:id="rId7"/><w:pgSz w:orient="portrait" w:w="11905.511811023622" w:h="16837.79527559055"/><w:pgMar w:top="1440" w:right="1440" w:bottom="1440" w:left="144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2026-09-22T16:52:56+00:00</dcterms:created>
  <dcterms:modified xsi:type="dcterms:W3CDTF">2026-09-22T16:52:56+00:00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