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أنا سرُّهُ القلقُ العميقُ الأسودُ</w:t>
      </w:r>
    </w:p>
    <w:p>
      <w:pPr/>
      <w:r>
        <w:rPr>
          <w:shd w:val="clear" w:fill="eeee80"/>
        </w:rPr>
        <w:t xml:space="preserve">أنا روحُها الحيرانُ أنكرنِي الزمانْ</w:t>
      </w:r>
    </w:p>
    <w:p>
      <w:pPr/>
      <w:r>
        <w:rPr>
          <w:shd w:val="clear" w:fill="eeee80"/>
        </w:rPr>
        <w:t xml:space="preserve">نبقى نَسيرُ ولا انتهاءْ</w:t>
      </w:r>
    </w:p>
    <w:p>
      <w:pPr/>
      <w:r>
        <w:rPr>
          <w:shd w:val="clear" w:fill="eeee80"/>
        </w:rPr>
        <w:t xml:space="preserve">نبقى نمرُّ ولا بقاءْ</w:t>
      </w:r>
    </w:p>
    <w:p>
      <w:pPr/>
      <w:r>
        <w:rPr>
          <w:shd w:val="clear" w:fill="eeee80"/>
        </w:rPr>
        <w:t xml:space="preserve">أنا مثلهُ جبَّارةٌ أطوي عُصورْ</w:t>
      </w:r>
    </w:p>
    <w:p>
      <w:pPr/>
      <w:r>
        <w:rPr>
          <w:shd w:val="clear" w:fill="eeee80"/>
        </w:rPr>
        <w:t xml:space="preserve">لأصوغَ لي أمسًا جديدْ</w:t>
      </w:r>
    </w:p>
    <w:p>
      <w:pPr/>
      <w:r>
        <w:rPr>
          <w:shd w:val="clear" w:fill="eeee80"/>
        </w:rPr>
        <w:t xml:space="preserve">أنا مثلها حيرَى أحدّقُ في ظلام</w:t>
      </w:r>
    </w:p>
    <w:p>
      <w:pPr/>
      <w:r>
        <w:rPr>
          <w:shd w:val="clear" w:fill="eeee80"/>
        </w:rPr>
        <w:t xml:space="preserve">فإذا وصلتُ إليه ذابْ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2026-10-21T19:43:21+00:00</dcterms:created>
  <dcterms:modified xsi:type="dcterms:W3CDTF">2026-10-21T19:43:21+00:00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