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epithelial tissue in the reproductive system plays an important role in protecting organs and facilitating their functions.</w:t>
      </w:r>
    </w:p>
    <w:p>
      <w:pPr/>
      <w:r>
        <w:rPr/>
        <w:t xml:space="preserve"> The type of epithelial tissue varies in different parts of the reproductive system based on the function required in each area. Here is an overview of the epithelial tissue in some parts of the male and female reproductive systems:1. </w:t>
      </w:r>
    </w:p>
    <w:p>
      <w:pPr/>
      <w:r>
        <w:rPr>
          <w:shd w:val="clear" w:fill="eeee80"/>
        </w:rPr>
        <w:t xml:space="preserve">Epithelial Tissue in the Male Reproductive System:Seminiferous tubules: Lined with pseudostratified columnar epithelium with cilia.</w:t>
      </w:r>
    </w:p>
    <w:p>
      <w:pPr/>
      <w:r>
        <w:rPr/>
        <w:t xml:space="preserve"> The cilia here help transport sperm.Epididymis: Contains pseudostratified columnar epithelium with cilia, which play a role in storing and transporting sperm.Vas deferens: Contains pseudostratified columnar epithelium without cilia, serving as a duct for sperm transport during ejaculation.2. </w:t>
      </w:r>
    </w:p>
    <w:p>
      <w:pPr/>
      <w:r>
        <w:rPr>
          <w:shd w:val="clear" w:fill="eeee80"/>
        </w:rPr>
        <w:t xml:space="preserve">Epithelial Tissue in the Female Reproductive System:Vagina: Lined with non-keratinized stratified squamous epithelium, which protects the vagina from abrasion due to friction and the acidic environment.</w:t>
      </w:r>
    </w:p>
    <w:p>
      <w:pPr/>
      <w:r>
        <w:rPr/>
        <w:t xml:space="preserve">Cervix: The outer part of the cervix is lined with stratified squamous epithelium, while the inner part contains ciliated columnar epithelium.Uterus: Lined with ciliated columnar epithelium, which helps transport the fertilized egg toward the uterine lining.Fallopian tubes: Contain ciliated columnar epithelium that plays a key role in transporting the egg toward the uterus.Functions of Epithelial Tissue in the Reproductive System:1. Protection: Epithelial tissue forms a barrier that protects reproductive organs from injury and infection.2. Secretion: Some types of epithelial tissue secrete fluids that help nourish cells or lubricate tissues.3. Transport: The cilia on certain types of epithelium help transport cells like sperm or eggs.4. Absorption: Especially in the female reproductive system, the epithelial tissue may absorb substances essential for nourishing the fetus or protecting tissues.Epithelial tissue plays a crucial role in maintaining the health and function of the reproductive system through its structure and various functions.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2026-09-20T05:26:50+00:00</dcterms:created>
  <dcterms:modified xsi:type="dcterms:W3CDTF">2026-09-20T05:26:50+00:00</dcterms:modified>
</cp:coreProperties>
</file>

<file path=docProps/custom.xml><?xml version="1.0" encoding="utf-8"?>
<Properties xmlns="http://schemas.openxmlformats.org/officeDocument/2006/custom-properties" xmlns:vt="http://schemas.openxmlformats.org/officeDocument/2006/docPropsVTypes"/>
</file>