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ويقسم املدرس املادة الدراسية اليت تعترب يف النموذج التواصلي </w:t>
      </w:r>
    </w:p>
    <w:p>
      <w:pPr/>
      <w:r>
        <w:rPr/>
        <w:t xml:space="preserve">وت ،ومتلق وهو التلميذ املتعلم ؛صياغة أسئلة بوتنشيط الدرس ووضعيات متدرجة من البساطة حنو الصعوبةمدى حتقق من ثبتالت بغية ،أجل دعم العملية التعليميةالتعلمية،</w:t>
      </w:r>
    </w:p>
    <w:p>
      <w:pPr/>
      <w:r>
        <w:rPr>
          <w:shd w:val="clear" w:fill="eeee80"/>
        </w:rPr>
        <w:t xml:space="preserve"> ،العرضووحدة اخلامتة،</w:t>
      </w:r>
    </w:p>
    <w:p>
      <w:pPr/>
      <w:r>
        <w:rPr/>
        <w:t xml:space="preserve">والشروح املستفيضة ،البصريةالرتبوي اهلادف والبناء،التشخيصي.</w:t>
      </w:r>
    </w:p>
    <w:p>
      <w:pPr/>
      <w:r>
        <w:rPr>
          <w:shd w:val="clear" w:fill="eeee80"/>
        </w:rPr>
        <w:t xml:space="preserve">وال ينجح الدرس الديداكتيكيإال إذا أخضع للتشخيص والتقومي والتغذية الراجعة )Back Feed )من </w:t>
      </w:r>
    </w:p>
    <w:p>
      <w:pPr/>
      <w:r>
        <w:rPr/>
        <w:t xml:space="preserve">مع احرتام وحدة التمهيدحدة وو ،ويوجه املدرس املادة الدراسية اليت تكون جزءا من املقرر الدراسي أو املنهاج التعليمي إىل متعلم قد يكون تفسريهاوضبط طرائق التفاعل والتبادل واحلوار.</w:t>
      </w:r>
    </w:p>
    <w:p>
      <w:pPr/>
      <w:r>
        <w:rPr>
          <w:shd w:val="clear" w:fill="eeee80"/>
        </w:rPr>
        <w:t xml:space="preserve">جمموعة من الوسائل الديداكتيكية املادية واملعنوية ،</w:t>
      </w:r>
    </w:p>
    <w:p>
      <w:pPr/>
      <w:r>
        <w:rPr/>
        <w:t xml:space="preserve">الكتب توظيف ،</w:t>
      </w:r>
    </w:p>
    <w:p>
      <w:pPr/>
      <w:r>
        <w:rPr>
          <w:shd w:val="clear" w:fill="eeee80"/>
        </w:rPr>
        <w:t xml:space="preserve"> مثل:والوسائط السمعية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2026-09-11T04:36:03+00:00</dcterms:created>
  <dcterms:modified xsi:type="dcterms:W3CDTF">2026-09-11T04:36:03+00:00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