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ص١٢۷3022٣٦٢١فهرس تحليليمقدمة الطبعة الثالثةالفصل الأول : « شعرنا الحديث .</w:t>
      </w:r>
    </w:p>
    <w:p>
      <w:pPr/>
      <w:r>
        <w:rPr>
          <w:shd w:val="clear" w:fill="eeee80"/>
        </w:rPr>
        <w:t xml:space="preserve"> التفرقة بين مصطلحات الشعر : الجديد ،</w:t>
      </w:r>
    </w:p>
    <w:p>
      <w:pPr/>
      <w:r>
        <w:rPr/>
        <w:t xml:space="preserve"> التراث والمفهوم و و الحر ،</w:t>
      </w:r>
    </w:p>
    <w:p>
      <w:pPr/>
      <w:r>
        <w:rPr>
          <w:shd w:val="clear" w:fill="eeee80"/>
        </w:rPr>
        <w:t xml:space="preserve"> الحضاري - الرؤيا الشعرية للعالم - أصولالحداثة في الآداب الغربية العلم والشعر ،</w:t>
      </w:r>
    </w:p>
    <w:p>
      <w:pPr/>
      <w:r>
        <w:rPr>
          <w:shd w:val="clear" w:fill="eeee80"/>
        </w:rPr>
        <w:t xml:space="preserve"> الواقع والحلم - الفرق بين الرؤية ،</w:t>
      </w:r>
    </w:p>
    <w:p>
      <w:pPr/>
      <w:r>
        <w:rPr/>
        <w:t xml:space="preserve"> في القرن الماضي و : الرؤيا ،</w:t>
      </w:r>
    </w:p>
    <w:p>
      <w:pPr/>
      <w:r>
        <w:rPr>
          <w:shd w:val="clear" w:fill="eeee80"/>
        </w:rPr>
        <w:t xml:space="preserve"> بعد الحرب العالمية الثانية - التناقض بين روح العصروالقيم - الفاجعة في الآداب ،</w:t>
      </w:r>
    </w:p>
    <w:p>
      <w:pPr/>
      <w:r>
        <w:rPr>
          <w:shd w:val="clear" w:fill="eeee80"/>
        </w:rPr>
        <w:t xml:space="preserve"> الحديثة » بوادر التمرد في الشعر العربي الحديث ) عصر النهضة ) - تخلف الحضارة وتقدم الشعر • العلاقة بين حركة التحرر العربية وثورة الشعر العربي « الحديث - - تيار السلمية الجديد الرومانسية الاشتراكية - الرافضون - الرؤياالحديثة للشعرالفصل الثاني : « صراع المتناقضات في صفوف الشعر الحديث ،</w:t>
      </w:r>
    </w:p>
    <w:p>
      <w:pPr/>
      <w:r>
        <w:rPr>
          <w:shd w:val="clear" w:fill="eeee80"/>
        </w:rPr>
        <w:t xml:space="preserve"> مقدمات التجديد في الشعر العربي - محاولةلويس عوض في بلوتلاند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2026-10-05T07:08:28+00:00</dcterms:created>
  <dcterms:modified xsi:type="dcterms:W3CDTF">2026-10-05T07:08:28+00:00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