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تمثال عملاق رودس (Colossus of Rhodes) هو تمثال لإله الشمس اليوناني هيليوس.</w:t>
      </w:r>
    </w:p>
    <w:p>
      <w:pPr/>
      <w:r>
        <w:rPr/>
        <w:t xml:space="preserve"> تم إدراجها كواحدة من عجائب الدنيا السبع في العالم القديم . يذكر السجل أيضًا أن طول العملاق يبلغ حوالي 70 ذراعاً ، أو 33 مترًا (108 قدمًا) – وهذا هو الارتفاع التقريبي لتمثال الحرية من قدمه إلى التاج – مما يجعله أطول تمثال في العالم القديم.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2026-11-06T12:32:05+00:00</dcterms:created>
  <dcterms:modified xsi:type="dcterms:W3CDTF">2026-11-06T12:32:05+00:00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