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مشتق من كلمة «بقايا» العربية) طبق أرز أسباني ويعتبر أحد أشهر الأطباق ذات الأصول أندلسية،  قد تكون «الباييّا» محضرة بالخضراوات أو اللحوم أو بالأسماك.  ويدعى الطبق المحضر مع الأسماك في المنطقة العربية «الصياديّة» أو «أرز السمكتتميّز أيضا بأنواع عديدة تختلف في شكلها ولونها ومذاقها وطريقة تحضيرها من منطقه لأخرى،  مما جعل من هذا الطبق المتواضع طبقا من أشهر الأطباق الإسبانية والعالمية التي تستقطب أعدادا من السيّاح طالبين التمتع بآخر ما توصل إليه فن الطبخ الإسباني من إبداع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