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يفضل الوجود الفينيقي وتأسيس قرطاجة أالعصر الباليوليتيكي:</w:t>
      </w:r>
    </w:p>
    <w:p>
      <w:pPr/>
      <w:r>
        <w:rPr>
          <w:shd w:val="clear" w:fill="eeee80"/>
        </w:rPr>
        <w:t xml:space="preserve">يراد به ابالط.</w:t>
      </w:r>
    </w:p>
    <w:p>
      <w:pPr/>
      <w:r>
        <w:rPr>
          <w:shd w:val="clear" w:fill="eeee80"/>
        </w:rPr>
        <w:t xml:space="preserve"> الحضارة القفصية</w:t>
      </w:r>
    </w:p>
    <w:p>
      <w:pPr/>
      <w:r>
        <w:rPr>
          <w:shd w:val="clear" w:fill="eeee80"/>
        </w:rPr>
        <w:t xml:space="preserve"> وعين الذكارة،</w:t>
      </w:r>
    </w:p>
    <w:p>
      <w:pPr/>
      <w:r>
        <w:rPr>
          <w:shd w:val="clear" w:fill="eeee80"/>
        </w:rPr>
        <w:t xml:space="preserve"> وارفانة بئيسة المجاز،</w:t>
      </w:r>
    </w:p>
    <w:p>
      <w:pPr/>
      <w:r>
        <w:rPr>
          <w:shd w:val="clear" w:fill="eeee80"/>
        </w:rPr>
        <w:t xml:space="preserve"> ومن مواقع الحضارة القفصية أيضا موقع بوشريط بسطيف وكدية كيفان لحظة بعين مليلة،</w:t>
      </w:r>
    </w:p>
    <w:p>
      <w:pPr/>
      <w:r>
        <w:rPr>
          <w:shd w:val="clear" w:fill="eeee80"/>
        </w:rPr>
        <w:t xml:space="preserve"> وكلو مانطة وكيدا بتيارت وواد بوسعادة،</w:t>
      </w:r>
    </w:p>
    <w:p>
      <w:pPr/>
      <w:r>
        <w:rPr>
          <w:shd w:val="clear" w:fill="eeee80"/>
        </w:rPr>
        <w:t xml:space="preserve"> وحاسي المويلح وعين الناقة قرب مسعد،</w:t>
      </w:r>
    </w:p>
    <w:p>
      <w:pPr/>
      <w:r>
        <w:rPr>
          <w:shd w:val="clear" w:fill="eeee80"/>
        </w:rPr>
        <w:t xml:space="preserve"> ووصلت إلى وادي</w:t>
      </w:r>
    </w:p>
    <w:p>
      <w:pPr/>
      <w:r>
        <w:rPr>
          <w:shd w:val="clear" w:fill="eeee80"/>
        </w:rPr>
        <w:t xml:space="preserve">سوف وموقع الحجار بورقلة.</w:t>
      </w:r>
    </w:p>
    <w:p>
      <w:pPr/>
      <w:r>
        <w:rPr>
          <w:shd w:val="clear" w:fill="eeee80"/>
        </w:rPr>
        <w:t xml:space="preserve"> قام السكان خلال هذه المرحلة بتدجين الخراف والماعز فهم أول رعاة في البشرية،</w:t>
      </w:r>
    </w:p>
    <w:p>
      <w:pPr/>
      <w:r>
        <w:rPr>
          <w:shd w:val="clear" w:fill="eeee80"/>
        </w:rPr>
        <w:t xml:space="preserve"> وتشير بعض الدراسات إلى أنهم أول من قاموا بالزراعة البدائية،</w:t>
      </w:r>
    </w:p>
    <w:p>
      <w:pPr/>
      <w:r>
        <w:rPr>
          <w:shd w:val="clear" w:fill="eeee80"/>
        </w:rPr>
        <w:t xml:space="preserve"> وتشكلت الأدوات القفصة من الشفرات والرؤوس ذات الظهر والمحكات والتصال المصنوعة من حجر الصوان،</w:t>
      </w:r>
    </w:p>
    <w:p>
      <w:pPr/>
      <w:r>
        <w:rPr>
          <w:shd w:val="clear" w:fill="eeee80"/>
        </w:rPr>
        <w:t xml:space="preserve"> وتميزت هذه الأدوات بالتنوع والدقة والجمال،</w:t>
      </w:r>
    </w:p>
    <w:p>
      <w:pPr/>
      <w:r>
        <w:rPr>
          <w:shd w:val="clear" w:fill="eeee80"/>
        </w:rPr>
        <w:t xml:space="preserve"> كما صنعوا المخارز والإبر والسكاكين من عظام الحيوانات واستغلوا بيض النعام كأكواب وقوارير أما القشور المهشمة فقد صنعوا منها بعض الحلي</w:t>
      </w:r>
    </w:p>
    <w:p>
      <w:pPr/>
      <w:r>
        <w:rPr>
          <w:shd w:val="clear" w:fill="eeee80"/>
        </w:rPr>
        <w:t xml:space="preserve">لترين4 الحضارة العائرية</w:t>
      </w:r>
    </w:p>
    <w:p>
      <w:pPr/>
      <w:r>
        <w:rPr>
          <w:shd w:val="clear" w:fill="eeee80"/>
        </w:rPr>
        <w:t xml:space="preserve">أبدع الإنسان الجزائري خلال العصر الحجري القديم الأوسط،</w:t>
      </w:r>
    </w:p>
    <w:p>
      <w:pPr/>
      <w:r>
        <w:rPr>
          <w:shd w:val="clear" w:fill="eeee80"/>
        </w:rPr>
        <w:t xml:space="preserve"> وتنسب إليه في تلك القارة الحضارة العائرية التي تنسب لموقعها النموذجي بدر العالم بالقرب من مدينة نيسة،</w:t>
      </w:r>
    </w:p>
    <w:p>
      <w:pPr/>
      <w:r>
        <w:rPr>
          <w:shd w:val="clear" w:fill="eeee80"/>
        </w:rPr>
        <w:t xml:space="preserve"> ويعود الفضل في اكتشافها وتسميتها للأستاذ موريس ريقاس Mourice Reygasse 1922م في مؤتمر مونبوليه حيث أجرى أبحاثا أثرية موقع وادي الجبانة قرب بهر العالم</w:t>
      </w:r>
    </w:p>
    <w:p>
      <w:pPr/>
      <w:r>
        <w:rPr>
          <w:shd w:val="clear" w:fill="eeee80"/>
        </w:rPr>
        <w:t xml:space="preserve">بقية</w:t>
      </w:r>
    </w:p>
    <w:p>
      <w:pPr/>
      <w:r>
        <w:rPr>
          <w:shd w:val="clear" w:fill="eeee80"/>
        </w:rPr>
        <w:t xml:space="preserve">من أهم أدوات هذه الحضارة المكاشط والمسننات ورؤوس السهام المزودة بسال،</w:t>
      </w:r>
    </w:p>
    <w:p>
      <w:pPr/>
      <w:r>
        <w:rPr>
          <w:shd w:val="clear" w:fill="eeee80"/>
        </w:rPr>
        <w:t xml:space="preserve"> وكذلك السكاكين والشظايا ذات التقنية اللوفالة ازية،</w:t>
      </w:r>
    </w:p>
    <w:p>
      <w:pPr/>
      <w:r>
        <w:rPr>
          <w:shd w:val="clear" w:fill="eeee80"/>
        </w:rPr>
        <w:t xml:space="preserve">وادي النيل شرقاء كما تمتد جنوبا إلى السودان والنيجر.</w:t>
      </w:r>
    </w:p>
    <w:p>
      <w:pPr/>
      <w:r>
        <w:rPr>
          <w:shd w:val="clear" w:fill="eeee80"/>
        </w:rPr>
        <w:t xml:space="preserve">5 الحضارة الوهرانية</w:t>
      </w:r>
    </w:p>
    <w:p>
      <w:pPr/>
      <w:r>
        <w:rPr>
          <w:shd w:val="clear" w:fill="eeee80"/>
        </w:rPr>
        <w:t xml:space="preserve">تعود هذه الحضارة إلى 22000 سنة إلى غاية 8000 سنة،</w:t>
      </w:r>
    </w:p>
    <w:p>
      <w:pPr/>
      <w:r>
        <w:rPr>
          <w:shd w:val="clear" w:fill="eeee80"/>
        </w:rPr>
        <w:t xml:space="preserve"> وتمتد من السواحل الأطلسية المغربية على السواحل المتوسطية،</w:t>
      </w:r>
    </w:p>
    <w:p>
      <w:pPr/>
      <w:r>
        <w:rPr>
          <w:shd w:val="clear" w:fill="eeee80"/>
        </w:rPr>
        <w:t xml:space="preserve"> غير أنها تبدو الحالية عن السواحل المتوسطية المغربية ونادرة</w:t>
      </w:r>
    </w:p>
    <w:p>
      <w:pPr/>
      <w:r>
        <w:rPr>
          <w:shd w:val="clear" w:fill="eeee80"/>
        </w:rPr>
        <w:t xml:space="preserve">جدا بالسواحل الشرقية التونسية،</w:t>
      </w:r>
    </w:p>
    <w:p>
      <w:pPr/>
      <w:r>
        <w:rPr>
          <w:shd w:val="clear" w:fill="eeee80"/>
        </w:rPr>
        <w:t xml:space="preserve">وفي تلك الحقبة تأكد بشكل نهائي وجود نوع الإنسان العاقل الأول Homo Sapien وشكله الأكثر شيوعا،</w:t>
      </w:r>
    </w:p>
    <w:p>
      <w:pPr/>
      <w:r>
        <w:rPr>
          <w:shd w:val="clear" w:fill="eeee80"/>
        </w:rPr>
        <w:t xml:space="preserve"> وربما كان الأقدم،</w:t>
      </w:r>
    </w:p>
    <w:p>
      <w:pPr/>
      <w:r>
        <w:rPr>
          <w:shd w:val="clear" w:fill="eeee80"/>
        </w:rPr>
        <w:t xml:space="preserve"> وفي أوربا هو إنسان كرومانيون Cro</w:t>
      </w:r>
    </w:p>
    <w:p>
      <w:pPr/>
      <w:r>
        <w:rPr>
          <w:shd w:val="clear" w:fill="eeee80"/>
        </w:rPr>
        <w:t xml:space="preserve">اليوم في نوع الإنسان العاقلرائد ومستغلا الصخور والأشجار ونقسم إلى بالبوتيني أسفل باليوليلي الوسط</w:t>
      </w:r>
    </w:p>
    <w:p>
      <w:pPr/>
      <w:r>
        <w:rPr>
          <w:shd w:val="clear" w:fill="eeee80"/>
        </w:rPr>
        <w:t xml:space="preserve">بالتعليقي متاخر</w:t>
      </w:r>
    </w:p>
    <w:p>
      <w:pPr/>
      <w:r>
        <w:rPr>
          <w:shd w:val="clear" w:fill="eeee80"/>
        </w:rPr>
        <w:t xml:space="preserve">1- الحضارة الأندوائية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الجمل الذي تكمن أهميته في كونه أقدم وأهم مواقع قارة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تنتمي الصناعات الحجرية الموقع عين الجنش بمختلف مستوياتها إلى النموذج التكنلوجي الأول وهي شبيهة بالمجموعات الصناعية الحجرية الألدوائية المرحلة البليو - بليستوسان المعروفة</w:t>
      </w:r>
    </w:p>
    <w:p>
      <w:pPr/>
      <w:r>
        <w:rPr>
          <w:shd w:val="clear" w:fill="eeee80"/>
        </w:rPr>
        <w:t xml:space="preserve">في افريقيا والمؤرخة ما بين 206 و 105 مس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تيغيف أو بالكانو سابقا</w:t>
      </w:r>
    </w:p>
    <w:p>
      <w:pPr/>
      <w:r>
        <w:rPr>
          <w:shd w:val="clear" w:fill="eeee80"/>
        </w:rPr>
        <w:t xml:space="preserve"> وقد درسه بالاري سنة 1911 وفتر به علىلع14:36</w:t>
      </w:r>
    </w:p>
    <w:p>
      <w:pPr/>
      <w:r>
        <w:rPr>
          <w:shd w:val="clear" w:fill="eeee80"/>
        </w:rPr>
        <w:t xml:space="preserve">1- الحضارة الأندونية:</w:t>
      </w:r>
    </w:p>
    <w:p>
      <w:pPr/>
      <w:r>
        <w:rPr>
          <w:shd w:val="clear" w:fill="eeee80"/>
        </w:rPr>
        <w:t xml:space="preserve">عشر في الجزائر على مواقع تؤكد تأثر المنطقة بالحضارة الأندونية،</w:t>
      </w:r>
    </w:p>
    <w:p>
      <w:pPr/>
      <w:r>
        <w:rPr>
          <w:shd w:val="clear" w:fill="eeee80"/>
        </w:rPr>
        <w:t xml:space="preserve"> وهو ما يمكن التأكيد عليه من خلال ما وجده علماء الآثار في موقع عين الجيش الذي تكمن أهميته في كونه أقدم وأهم مواقع فترة ما قبل التاريخ في شمال إفريقيا،</w:t>
      </w:r>
    </w:p>
    <w:p>
      <w:pPr/>
      <w:r>
        <w:rPr>
          <w:shd w:val="clear" w:fill="eeee80"/>
        </w:rPr>
        <w:t xml:space="preserve"> والذي يقدره بعضهم بحوالي 2.</w:t>
      </w:r>
    </w:p>
    <w:p>
      <w:pPr/>
      <w:r>
        <w:rPr>
          <w:shd w:val="clear" w:fill="eeee80"/>
        </w:rPr>
        <w:t xml:space="preserve">8 مليون</w:t>
      </w:r>
    </w:p>
    <w:p>
      <w:pPr/>
      <w:r>
        <w:rPr>
          <w:shd w:val="clear" w:fill="eeee80"/>
        </w:rPr>
        <w:t xml:space="preserve"> وهو دليل على انتشار أقدم للإنسان في المنطقة.</w:t>
      </w:r>
    </w:p>
    <w:p>
      <w:pPr/>
      <w:r>
        <w:rPr>
          <w:shd w:val="clear" w:fill="eeee80"/>
        </w:rPr>
        <w:t xml:space="preserve"> تنمي الصناعات الحجرية الموقع عين الحنش بمختلف مستوياتها إلى النموذج التكنلوجي الأول وهي شبيهة بالمجموعات الصناعية الحجرية الألدوائية المرحلة البليو - بليستوسان المعروفة في افريقيا والمؤرخة ما بين 206 و 105 ميس</w:t>
      </w:r>
    </w:p>
    <w:p>
      <w:pPr/>
      <w:r>
        <w:rPr>
          <w:shd w:val="clear" w:fill="eeee80"/>
        </w:rPr>
        <w:t xml:space="preserve">2 الحضارة الأولية:</w:t>
      </w:r>
    </w:p>
    <w:p>
      <w:pPr/>
      <w:r>
        <w:rPr>
          <w:shd w:val="clear" w:fill="eeee80"/>
        </w:rPr>
        <w:t xml:space="preserve">تعود هذه الحضارة إلى العصر الحجري القديم الأسفل ويعتبر موقع تيغنيف أو بالكاو سابقا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2026-10-09T00:40:36+00:00</dcterms:created>
  <dcterms:modified xsi:type="dcterms:W3CDTF">2026-10-09T00:40:36+00:00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