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laryngopharynx is a region of the throat that extends from the end of the larynx (voice box) to the esophagus, where it merges with the lower part of the pharynx.</w:t>
      </w:r>
    </w:p>
    <w:p>
      <w:pPr/>
      <w:r>
        <w:rPr>
          <w:shd w:val="clear" w:fill="eeee80"/>
        </w:rPr>
        <w:t xml:space="preserve">This area is crucial for both breathing and swallowing functions, serving as a pathway for both air and food to travel between the mouth, larynx, and esophagus.</w:t>
      </w:r>
    </w:p>
    <w:p>
      <w:pPr/>
      <w:r>
        <w:rPr>
          <w:shd w:val="clear" w:fill="eeee80"/>
        </w:rPr>
        <w:t xml:space="preserve">Anatomy-wise, the laryngopharynx is lined with mucous membranes and contains important structures involved in these processes, such as the epiglottis (a flap that covers the larynx during swallowing to prevent food from entering the airway) and the vocal cords.</w:t>
      </w:r>
    </w:p>
    <w:p>
      <w:pPr/>
      <w:r>
        <w:rPr>
          <w:shd w:val="clear" w:fill="eeee80"/>
        </w:rPr>
        <w:t xml:space="preserve">This region plays a vital role in ensuring that ingested food and liquids are directed towards the esophagus for digestion while also protecting the airway during swallowing.</w:t>
      </w:r>
    </w:p>
    <w:p>
      <w:pPr/>
      <w:r>
        <w:rPr>
          <w:shd w:val="clear" w:fill="eeee80"/>
        </w:rPr>
        <w:t xml:space="preserve">Disorders affecting the laryngopharynx can lead to various symptoms and issues related to swallowing, breathing, and vocalization.</w:t>
      </w:r>
    </w:p>
    <w:p>
      <w:pPr/>
      <w:r>
        <w:rPr>
          <w:shd w:val="clear" w:fill="eeee80"/>
        </w:rPr>
        <w:t xml:space="preserve">Conditions such as gastroesophageal reflux disease (GERD), laryngopharyngeal reflux, tumors, inflammation, and infections can impact the function of the laryngopharynx, leading to difficulties in swallowing (dysphagia), voice changes, chronic cough, hoarseness, and throat discomfort.</w:t>
      </w:r>
    </w:p>
    <w:p>
      <w:pPr/>
      <w:r>
        <w:rPr>
          <w:shd w:val="clear" w:fill="eeee80"/>
        </w:rPr>
        <w:t xml:space="preserve">Diagnosis of laryngopharyngeal disorders often involves a combination of physical examination, laryngoscopy, imaging studies, and in some cases, specialized tests like pH monitoring to evaluate reflux.</w:t>
      </w:r>
    </w:p>
    <w:p>
      <w:pPr/>
      <w:r>
        <w:rPr>
          <w:shd w:val="clear" w:fill="eeee80"/>
        </w:rPr>
        <w:t xml:space="preserve">Treatment strategies may include lifestyle modifications, medication, speech therapy, dietary changes, and, in some cases, surgical interventions depending on the underlying condition.</w:t>
      </w:r>
    </w:p>
    <w:p>
      <w:pPr/>
      <w:r>
        <w:rPr>
          <w:shd w:val="clear" w:fill="eeee80"/>
        </w:rPr>
        <w:t xml:space="preserve">Maintaining the health and proper function of the laryngopharynx is essential for overall well-being, as disturbances in this area can significantly impact a person's ability to eat, breathe, and communicate effectively.</w:t>
      </w:r>
    </w:p>
    <w:p>
      <w:pPr/>
      <w:r>
        <w:rPr>
          <w:shd w:val="clear" w:fill="eeee80"/>
        </w:rPr>
        <w:t xml:space="preserve">Seeking prompt evaluation and appropriate management of laryngopharyngeal issues is crucial for preserving optimal throat function and improving quality of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2026-10-03T12:49:32+00:00</dcterms:created>
  <dcterms:modified xsi:type="dcterms:W3CDTF">2026-10-03T12:49:32+00:00</dcterms:modified>
</cp:coreProperties>
</file>

<file path=docProps/custom.xml><?xml version="1.0" encoding="utf-8"?>
<Properties xmlns="http://schemas.openxmlformats.org/officeDocument/2006/custom-properties" xmlns:vt="http://schemas.openxmlformats.org/officeDocument/2006/docPropsVTypes"/>
</file>