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الجسم المتحرك: هو جسم يتغير موضعه مع مرور الزمن </w:t>
      </w:r>
    </w:p>
    <w:p>
      <w:pPr/>
      <w:r>
        <w:rPr>
          <w:shd w:val="clear" w:fill="eeee80"/>
        </w:rPr>
        <w:t xml:space="preserve">الجسم الساكن: هو جسم لايتغير موضعه مع مرور الزمن </w:t>
      </w:r>
    </w:p>
    <w:p>
      <w:pPr/>
      <w:r>
        <w:rPr>
          <w:shd w:val="clear" w:fill="eeee80"/>
        </w:rPr>
        <w:t xml:space="preserve">الجسم المرجع: جسم يقارن به الاجسام الأخرى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2026-10-18T17:06:00+00:00</dcterms:created>
  <dcterms:modified xsi:type="dcterms:W3CDTF">2026-10-18T17:06:00+00:00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