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 قراءتك للاجزاء العشرة الأولى من رواية ( آن في المرتفعات الخضراء) المقرة للصف الحادي عشر اختر اولاالثلاثة اجزاء التي تود ان تكتب حولها تم اختر احد الموضوعات الاتية للكتابة فيها حول ما قرأت : 1- سجل استجابة للأجزاء الثلاثة مراعيا ضرورة استخدام اسلوبك في الكتابة و ذكر الشخصيات و بعض الأعضاء المهمة في القصة.</w:t>
      </w:r>
    </w:p>
    <w:p>
      <w:pPr/>
      <w:r>
        <w:rPr/>
        <w:t xml:space="preserve"> 2- أجر حوارا بين شخصيتين رئيسستين في القصة حول الأحداث التي تجري حولها. 3- اختر احد الشخصيات الرئيسية في الرواية و اكتب تلات مذكرات لهذه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2026-09-16T15:45:25+00:00</dcterms:created>
  <dcterms:modified xsi:type="dcterms:W3CDTF">2026-09-16T15:45:25+00:00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