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Weddings in the Past and NowWeddings are special celebrations where two people promise to love each other forever.Many people plan their weddings together, choosing everything from the place to the decorations.People followed traditions and customs.Couples can pick any colors and styles for their outfits.Weddings now can happen anywhere, like on the beach, in a park, or even in a backyard.People also share their weddings on social media, letting friends and family see pictures and videos.Many couples think about making their weddings fun for guests, with games, music, and yummy food.Some are also trying to be eco-friendly by using less plastic and choosing local flowers.A long time ago, weddings were very different from what we see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2026-10-15T06:02:39+00:00</dcterms:created>
  <dcterms:modified xsi:type="dcterms:W3CDTF">2026-10-15T06:02:39+00:00</dcterms:modified>
</cp:coreProperties>
</file>

<file path=docProps/custom.xml><?xml version="1.0" encoding="utf-8"?>
<Properties xmlns="http://schemas.openxmlformats.org/officeDocument/2006/custom-properties" xmlns:vt="http://schemas.openxmlformats.org/officeDocument/2006/docPropsVTypes"/>
</file>