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لمستودع المستدام هو منشأة ذات تأثير بيئي منخفض بفضل الاستراتيجيات والتقنيات المختلفة المصممة لتقليل إنتاج النفايات واستهلاك الطاقة.</w:t>
      </w:r>
    </w:p>
    <w:p>
      <w:pPr/>
      <w:r>
        <w:rPr>
          <w:shd w:val="clear" w:fill="eeee80"/>
        </w:rPr>
        <w:t xml:space="preserve"> وتندرج هذه المستودعات ضمن الإطار اللوجستي الأخضر الذي يهدف إلى الحد من البصمة الكربونية الناتجة عن العمليات اللوجستية والاستخدام الرشيد للإمدادات .</w:t>
      </w:r>
    </w:p>
    <w:p>
      <w:pPr/>
      <w:r>
        <w:rPr>
          <w:shd w:val="clear" w:fill="eeee80"/>
        </w:rPr>
        <w:t xml:space="preserve">دعونا نلقي نظرة على ثماني ممارسات يمكن للشركات اعتمادها للحد من التأثير البيئي لأنشطتها اللوجستية وضمان الاستدامة في التخزين:</w:t>
      </w:r>
    </w:p>
    <w:p>
      <w:pPr/>
      <w:r>
        <w:rPr>
          <w:shd w:val="clear" w:fill="eeee80"/>
        </w:rPr>
        <w:t xml:space="preserve">لتحقيق أقصى قدر من كفاءة استخدام الطاقة،</w:t>
      </w:r>
    </w:p>
    <w:p>
      <w:pPr/>
      <w:r>
        <w:rPr>
          <w:shd w:val="clear" w:fill="eeee80"/>
        </w:rPr>
        <w:t xml:space="preserve"> يمكن للمؤسسات الاستفادة من الضوء الطبيعي واستخدام الإضاءة الموفرة للطاقة .</w:t>
      </w:r>
    </w:p>
    <w:p>
      <w:pPr/>
      <w:r>
        <w:rPr>
          <w:shd w:val="clear" w:fill="eeee80"/>
        </w:rPr>
        <w:t xml:space="preserve"> بعض الموارد الشائعة هي المناور والألواح الشمسية وأجهزة الاستشعار.</w:t>
      </w:r>
    </w:p>
    <w:p>
      <w:pPr/>
      <w:r>
        <w:rPr>
          <w:shd w:val="clear" w:fill="eeee80"/>
        </w:rPr>
        <w:t xml:space="preserve"> يمكن أيضًا تنفيذ أنظمة إدارة الطاقة لتحقيق الاستخدام الفعال للطاقة.</w:t>
      </w:r>
    </w:p>
    <w:p>
      <w:pPr/>
      <w:r>
        <w:rPr>
          <w:shd w:val="clear" w:fill="eeee80"/>
        </w:rPr>
        <w:t xml:space="preserve"> يمكن إيقاف تشغيل الآلات عندما لا تكون قيد التشغيل.</w:t>
      </w:r>
    </w:p>
    <w:p>
      <w:pPr/>
      <w:r>
        <w:rPr>
          <w:shd w:val="clear" w:fill="eeee80"/>
        </w:rPr>
        <w:t xml:space="preserve"> يمكن للشركات تقليل اعتمادها على الوقود الأحفوري وكذلك انبعاثاتها الكربونية.</w:t>
      </w:r>
    </w:p>
    <w:p>
      <w:pPr/>
      <w:r>
        <w:rPr>
          <w:shd w:val="clear" w:fill="eeee80"/>
        </w:rPr>
        <w:t xml:space="preserve"> نتيجة لوباء فيروس كورونا،</w:t>
      </w:r>
    </w:p>
    <w:p>
      <w:pPr/>
      <w:r>
        <w:rPr>
          <w:shd w:val="clear" w:fill="eeee80"/>
        </w:rPr>
        <w:t xml:space="preserve"> بينما يقول 53% إنهم يخططون لزيادة استثماراتهم بشكل كبير في هذا المجال.</w:t>
      </w:r>
    </w:p>
    <w:p>
      <w:pPr/>
      <w:r>
        <w:rPr>
          <w:shd w:val="clear" w:fill="eeee80"/>
        </w:rPr>
        <w:t xml:space="preserve">إذًا،</w:t>
      </w:r>
    </w:p>
    <w:p>
      <w:pPr/>
      <w:r>
        <w:rPr>
          <w:shd w:val="clear" w:fill="eeee80"/>
        </w:rPr>
        <w:t xml:space="preserve"> وفي الوقت نفسه،</w:t>
      </w:r>
    </w:p>
    <w:p>
      <w:pPr/>
      <w:r>
        <w:rPr>
          <w:shd w:val="clear" w:fill="eeee80"/>
        </w:rPr>
        <w:t xml:space="preserve"> وبالتالي تقليل البصمة الكربونية الخاصة بها.</w:t>
      </w:r>
    </w:p>
    <w:p>
      <w:pPr/>
      <w:r>
        <w:rPr>
          <w:shd w:val="clear" w:fill="eeee80"/>
        </w:rPr>
        <w:t xml:space="preserve">تعمل الأتمتة على تعزيز الإنتاجية بشكل كبير وتحسين الموارد في مستودع مستدام</w:t>
      </w:r>
    </w:p>
    <w:p>
      <w:pPr/>
      <w:r>
        <w:rPr>
          <w:shd w:val="clear" w:fill="eeee80"/>
        </w:rPr>
        <w:t xml:space="preserve">تعمل الأتمتة على تعزيز الإنتاجية بشكل كبير وتحسين الموارد في مستودع مستدام</w:t>
      </w:r>
    </w:p>
    <w:p>
      <w:pPr/>
      <w:r>
        <w:rPr>
          <w:shd w:val="clear" w:fill="eeee80"/>
        </w:rPr>
        <w:t xml:space="preserve">3. التحكم المستدام في المناخ</w:t>
      </w:r>
    </w:p>
    <w:p>
      <w:pPr/>
      <w:r>
        <w:rPr>
          <w:shd w:val="clear" w:fill="eeee80"/>
        </w:rPr>
        <w:t xml:space="preserve"> خاصة في غرف التبريد والتجميد .</w:t>
      </w:r>
    </w:p>
    <w:p>
      <w:pPr/>
      <w:r>
        <w:rPr>
          <w:shd w:val="clear" w:fill="eeee80"/>
        </w:rPr>
        <w:t xml:space="preserve"> الهدف هو تخزين هذه المنتجات في الظروف المناسبة مع تقليل استهلاك الطاقة.</w:t>
      </w:r>
    </w:p>
    <w:p>
      <w:pPr/>
      <w:r>
        <w:rPr>
          <w:shd w:val="clear" w:fill="eeee80"/>
        </w:rPr>
        <w:t xml:space="preserve">عندما يتعلق الأمر بالتحكم الفعال في المناخ في المنشأة،</w:t>
      </w:r>
    </w:p>
    <w:p>
      <w:pPr/>
      <w:r>
        <w:rPr>
          <w:shd w:val="clear" w:fill="eeee80"/>
        </w:rPr>
        <w:t xml:space="preserve"> تكمن الصعوبة في هيكلها.</w:t>
      </w:r>
    </w:p>
    <w:p>
      <w:pPr/>
      <w:r>
        <w:rPr>
          <w:shd w:val="clear" w:fill="eeee80"/>
        </w:rPr>
        <w:t xml:space="preserve"> حيث يتسرب إليها الهواء البارد من الشارع.</w:t>
      </w:r>
    </w:p>
    <w:p>
      <w:pPr/>
      <w:r>
        <w:rPr>
          <w:shd w:val="clear" w:fill="eeee80"/>
        </w:rPr>
        <w:t xml:space="preserve"> كيف يمكن التخفيف من ذلك؟ أحد الخيارات هو بناء مستودعات بمواد عازلة مثل الألواح العازلة،</w:t>
      </w:r>
    </w:p>
    <w:p>
      <w:pPr/>
      <w:r>
        <w:rPr>
          <w:shd w:val="clear" w:fill="eeee80"/>
        </w:rPr>
        <w:t xml:space="preserve"> والتي تمنع انتقال درجة الحرارة إلى الخارج.</w:t>
      </w:r>
    </w:p>
    <w:p>
      <w:pPr/>
      <w:r>
        <w:rPr>
          <w:shd w:val="clear" w:fill="eeee80"/>
        </w:rPr>
        <w:t xml:space="preserve">4. أنظمة التخزين المدمجة</w:t>
      </w:r>
    </w:p>
    <w:p>
      <w:pPr/>
      <w:r>
        <w:rPr>
          <w:shd w:val="clear" w:fill="eeee80"/>
        </w:rPr>
        <w:t xml:space="preserve"> في الغرف ذات درجات الحرارة الخاضعة للتحكم،</w:t>
      </w:r>
    </w:p>
    <w:p>
      <w:pPr/>
      <w:r>
        <w:rPr>
          <w:shd w:val="clear" w:fill="eeee80"/>
        </w:rPr>
        <w:t xml:space="preserve"> تعمل الحلول المدمجة على تقليل استهلاك الطاقة لكل منصة تخزين.</w:t>
      </w:r>
    </w:p>
    <w:p>
      <w:pPr/>
      <w:r>
        <w:rPr>
          <w:shd w:val="clear" w:fill="eeee80"/>
        </w:rPr>
        <w:t xml:space="preserve">تشتمل الأنظمة عالية الكثافة على حلول متنوعة ذات وظائف وخصائص معينة: أرفف البليت،</w:t>
      </w:r>
    </w:p>
    <w:p>
      <w:pPr/>
      <w:r>
        <w:rPr>
          <w:shd w:val="clear" w:fill="eeee80"/>
        </w:rPr>
        <w:t xml:space="preserve"> ورفوف تدفق البليت ،</w:t>
      </w:r>
    </w:p>
    <w:p>
      <w:pPr/>
      <w:r>
        <w:rPr>
          <w:shd w:val="clear" w:fill="eeee80"/>
        </w:rPr>
        <w:t xml:space="preserve"> ورفوف الدفع للخلف ،</w:t>
      </w:r>
    </w:p>
    <w:p>
      <w:pPr/>
      <w:r>
        <w:rPr>
          <w:shd w:val="clear" w:fill="eeee80"/>
        </w:rPr>
        <w:t xml:space="preserve"> ونظام مكوك البليت .</w:t>
      </w:r>
    </w:p>
    <w:p>
      <w:pPr/>
      <w:r>
        <w:rPr>
          <w:shd w:val="clear" w:fill="eeee80"/>
        </w:rPr>
        <w:t xml:space="preserve"> يعتمد اختيار حل أو آخر على عوامل مثل المساحة المتاحة أو عدد التدفقات المطلوبة.</w:t>
      </w:r>
    </w:p>
    <w:p>
      <w:pPr/>
      <w:r>
        <w:rPr>
          <w:shd w:val="clear" w:fill="eeee80"/>
        </w:rPr>
        <w:t xml:space="preserve">يعد مكوك البليت الآلي نظامًا مدمجًا يعمل على تبسيط العمليات بشكل كبير في المستودعات المستدامة</w:t>
      </w:r>
    </w:p>
    <w:p>
      <w:pPr/>
      <w:r>
        <w:rPr>
          <w:shd w:val="clear" w:fill="eeee80"/>
        </w:rPr>
        <w:t xml:space="preserve">يعد مكوك البليت الآلي نظامًا مدمجًا يعمل على تبسيط العمليات بشكل كبير في المستودعات المستدامة</w:t>
      </w:r>
    </w:p>
    <w:p>
      <w:pPr/>
      <w:r>
        <w:rPr>
          <w:shd w:val="clear" w:fill="eeee80"/>
        </w:rPr>
        <w:t xml:space="preserve">5. تقليل وإعادة الاستخدام وإعادة التدوير</w:t>
      </w:r>
    </w:p>
    <w:p>
      <w:pPr/>
      <w:r>
        <w:rPr>
          <w:shd w:val="clear" w:fill="eeee80"/>
        </w:rPr>
        <w:t xml:space="preserve">قدرت وكالة حماية البيئة الأمريكية أنه تم إنتاج 14.</w:t>
      </w:r>
    </w:p>
    <w:p>
      <w:pPr/>
      <w:r>
        <w:rPr>
          <w:shd w:val="clear" w:fill="eeee80"/>
        </w:rPr>
        <w:t xml:space="preserve">5 مليون طن من الحاويات البلاستيكية ومواد التغليف في عام 2018،</w:t>
      </w:r>
    </w:p>
    <w:p>
      <w:pPr/>
      <w:r>
        <w:rPr>
          <w:shd w:val="clear" w:fill="eeee80"/>
        </w:rPr>
        <w:t xml:space="preserve"> أي ما يقرب من 5.</w:t>
      </w:r>
    </w:p>
    <w:p>
      <w:pPr/>
      <w:r>
        <w:rPr>
          <w:shd w:val="clear" w:fill="eeee80"/>
        </w:rPr>
        <w:t xml:space="preserve">0 بالمائة من النفايات الصلبة البلدية (MSW).</w:t>
      </w:r>
    </w:p>
    <w:p>
      <w:pPr/>
      <w:r>
        <w:rPr>
          <w:shd w:val="clear" w:fill="eeee80"/>
        </w:rPr>
        <w:t xml:space="preserve"> في المستودعات الصديقة للبيئة،</w:t>
      </w:r>
    </w:p>
    <w:p>
      <w:pPr/>
      <w:r>
        <w:rPr>
          <w:shd w:val="clear" w:fill="eeee80"/>
        </w:rPr>
        <w:t xml:space="preserve"> يتم جمع المواد المستخدمة على أساس يومي في المنشأة بشكل منفصل.</w:t>
      </w:r>
    </w:p>
    <w:p>
      <w:pPr/>
      <w:r>
        <w:rPr>
          <w:shd w:val="clear" w:fill="eeee80"/>
        </w:rPr>
        <w:t xml:space="preserve"> بلغ الحجم الإجمالي للحاويات البلاستيكية ومواد التعبئة والتغليف MSW المعاد تدويرها في الولايات المتحدة 1.</w:t>
      </w:r>
    </w:p>
    <w:p>
      <w:pPr/>
      <w:r>
        <w:rPr>
          <w:shd w:val="clear" w:fill="eeee80"/>
        </w:rPr>
        <w:t xml:space="preserve">98 مليون طن في عام 2018،</w:t>
      </w:r>
    </w:p>
    <w:p>
      <w:pPr/>
      <w:r>
        <w:rPr>
          <w:shd w:val="clear" w:fill="eeee80"/>
        </w:rPr>
        <w:t xml:space="preserve"> وفقًا لوكالة حماية البيئة.</w:t>
      </w:r>
    </w:p>
    <w:p>
      <w:pPr/>
      <w:r>
        <w:rPr>
          <w:shd w:val="clear" w:fill="eeee80"/>
        </w:rPr>
        <w:t xml:space="preserve"> يمكن إنتاج نفايات أخرى،</w:t>
      </w:r>
    </w:p>
    <w:p>
      <w:pPr/>
      <w:r>
        <w:rPr>
          <w:shd w:val="clear" w:fill="eeee80"/>
        </w:rPr>
        <w:t xml:space="preserve"> في منشأة لوجستية.</w:t>
      </w:r>
    </w:p>
    <w:p>
      <w:pPr/>
      <w:r>
        <w:rPr>
          <w:shd w:val="clear" w:fill="eeee80"/>
        </w:rPr>
        <w:t xml:space="preserve">ومع إنشاء المرافق اللوجستية بالقرب من العملاء،</w:t>
      </w:r>
    </w:p>
    <w:p>
      <w:pPr/>
      <w:r>
        <w:rPr>
          <w:shd w:val="clear" w:fill="eeee80"/>
        </w:rPr>
        <w:t xml:space="preserve"> يقل التلوث،</w:t>
      </w:r>
    </w:p>
    <w:p>
      <w:pPr/>
      <w:r>
        <w:rPr>
          <w:shd w:val="clear" w:fill="eeee80"/>
        </w:rPr>
        <w:t xml:space="preserve"> مما يساهم في توفير خدمات لوجستية أكثر استدامة .</w:t>
      </w:r>
    </w:p>
    <w:p>
      <w:pPr/>
      <w:r>
        <w:rPr>
          <w:shd w:val="clear" w:fill="eeee80"/>
        </w:rPr>
        <w:t xml:space="preserve"> أي منشأة لوجستية صغيرة تقع عادةً بالقرب من مدينة كبيرة .</w:t>
      </w:r>
    </w:p>
    <w:p>
      <w:pPr/>
      <w:r>
        <w:rPr>
          <w:shd w:val="clear" w:fill="eeee80"/>
        </w:rPr>
        <w:t xml:space="preserve"> هذا يجعل من الممكن تقصير مسافات التسليم.</w:t>
      </w:r>
    </w:p>
    <w:p>
      <w:pPr/>
      <w:r>
        <w:rPr>
          <w:shd w:val="clear" w:fill="eeee80"/>
        </w:rPr>
        <w:t xml:space="preserve">يساعد موقع المستودع المستدام الشركات على تقليل التلوث وتسليم الطلبات بسرعة أكبر</w:t>
      </w:r>
    </w:p>
    <w:p>
      <w:pPr/>
      <w:r>
        <w:rPr>
          <w:shd w:val="clear" w:fill="eeee80"/>
        </w:rPr>
        <w:t xml:space="preserve">يساعد موقع المستودع المستدام الشركات على تقليل التلوث وتسليم الطلبات بسرعة أكبر</w:t>
      </w:r>
    </w:p>
    <w:p>
      <w:pPr/>
      <w:r>
        <w:rPr>
          <w:shd w:val="clear" w:fill="eeee80"/>
        </w:rPr>
        <w:t xml:space="preserve">7. الصيانة الوقائية</w:t>
      </w:r>
    </w:p>
    <w:p>
      <w:pPr/>
      <w:r>
        <w:rPr>
          <w:shd w:val="clear" w:fill="eeee80"/>
        </w:rPr>
        <w:t xml:space="preserve">إن إجراء الصيانة الوقائية التي تمنع الأعطال المحتملة وتسهل اتخاذ القرار في حالة تعطل الماكينة يمكن أن يساعد في جعل المستودع مستدامًا.</w:t>
      </w:r>
    </w:p>
    <w:p>
      <w:pPr/>
      <w:r>
        <w:rPr>
          <w:shd w:val="clear" w:fill="eeee80"/>
        </w:rPr>
        <w:t xml:space="preserve">تظهر دراسة أجرتها شركة MarketsAndMarkets الاستشارية أنه من المتوقع أن ينمو سوق الصيانة الوقائية بنسبة 25.</w:t>
      </w:r>
    </w:p>
    <w:p>
      <w:pPr/>
      <w:r>
        <w:rPr>
          <w:shd w:val="clear" w:fill="eeee80"/>
        </w:rPr>
        <w:t xml:space="preserve"> ويخلص التقرير إلى أن هذا سيشمل اعتماد تكنولوجيا مثل الذكاء الاصطناعي،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إلى جانب إنترنت الأشياء (IoT) الأشياء) الأجهزة،</w:t>
      </w:r>
    </w:p>
    <w:p>
      <w:pPr/>
      <w:r>
        <w:rPr>
          <w:shd w:val="clear" w:fill="eeee80"/>
        </w:rPr>
        <w:t xml:space="preserve"> يمكن أن توفر معلومات حقيقية عن المستودع.</w:t>
      </w:r>
    </w:p>
    <w:p>
      <w:pPr/>
      <w:r>
        <w:rPr>
          <w:shd w:val="clear" w:fill="eeee80"/>
        </w:rPr>
        <w:t xml:space="preserve"> يمكن للشركات توقع الأعطال ومنع حدوثها لتحسين السلامة في مرافقها اللوجستية.</w:t>
      </w:r>
    </w:p>
    <w:p>
      <w:pPr/>
      <w:r>
        <w:rPr>
          <w:shd w:val="clear" w:fill="eeee80"/>
        </w:rPr>
        <w:t xml:space="preserve">8. تخطيط فعال</w:t>
      </w:r>
    </w:p>
    <w:p>
      <w:pPr/>
      <w:r>
        <w:rPr>
          <w:shd w:val="clear" w:fill="eeee80"/>
        </w:rPr>
        <w:t xml:space="preserve"> ولتحقيق ذلك،</w:t>
      </w:r>
    </w:p>
    <w:p>
      <w:pPr/>
      <w:r>
        <w:rPr>
          <w:shd w:val="clear" w:fill="eeee80"/>
        </w:rPr>
        <w:t xml:space="preserve"> إلا أن أحد أكثر الطرق فعالية هو استخدام  برنامج محاكاة المستودعات .</w:t>
      </w:r>
    </w:p>
    <w:p>
      <w:pPr/>
      <w:r>
        <w:rPr>
          <w:shd w:val="clear" w:fill="eeee80"/>
        </w:rPr>
        <w:t xml:space="preserve">يؤدي تحسين المنشأة اللوجستية إلى الاستفادة القصوى من المساحة وتسريع العمليات</w:t>
      </w:r>
    </w:p>
    <w:p>
      <w:pPr/>
      <w:r>
        <w:rPr>
          <w:shd w:val="clear" w:fill="eeee80"/>
        </w:rPr>
        <w:t xml:space="preserve">يؤدي تحسين المنشأة اللوجستية إلى الاستفادة القصوى من المساحة وتسريع العمليات</w:t>
      </w:r>
    </w:p>
    <w:p>
      <w:pPr/>
      <w:r>
        <w:rPr>
          <w:shd w:val="clear" w:fill="eeee80"/>
        </w:rPr>
        <w:t xml:space="preserve">مستودع لمستقبل مستدام</w:t>
      </w:r>
    </w:p>
    <w:p>
      <w:pPr/>
      <w:r>
        <w:rPr>
          <w:shd w:val="clear" w:fill="eeee80"/>
        </w:rPr>
        <w:t xml:space="preserve">المخاوف البيئية هي أمر اليوم.</w:t>
      </w:r>
    </w:p>
    <w:p>
      <w:pPr/>
      <w:r>
        <w:rPr>
          <w:shd w:val="clear" w:fill="eeee80"/>
        </w:rPr>
        <w:t xml:space="preserve"> يمكن للمؤسسات أن تمتلك مستودعات مستدامة من خلال تحسين جميع العمليات في سلسلة التوريد الخاصة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2026-10-12T05:46:01+00:00</dcterms:created>
  <dcterms:modified xsi:type="dcterms:W3CDTF">2026-10-12T05:46:01+00:00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