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لقد أوضحنا في بحثنا تعريفا مجزيا عن البدانة بوجه عام والتي تلعب دورا هاما في نشأة الكثير من الامراض التي تنتشر في مجتمعاتنا ولا ندري أن البدانة السبب في تلك الامراض إنها العدو الخفي الذي يحارب الانسان دوما ويؤثر على حياته تأثيرا حادا وكاد يكون من المعوقات التي توقف الانسان ولا تجعله يحقق أحلامه كباقي الافراد  وتحدثنا أيضا الاسباب التي تجعل الانسان معرضا إلى البدانه وتجعل من حياته كبوسا كبيرا لا يستطيع التخلص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