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نقوم بتجهيز العدد والأدوات المطلوبة لتنفيذ التركيب.</w:t>
      </w:r>
    </w:p>
    <w:p>
      <w:pPr/>
      <w:r>
        <w:rPr>
          <w:shd w:val="clear" w:fill="eeee80"/>
        </w:rPr>
        <w:t xml:space="preserve">نقوم بوضع الكرسي فوق الكوع البلاستيكي بزاوية 90 درجة،</w:t>
      </w:r>
    </w:p>
    <w:p>
      <w:pPr/>
      <w:r>
        <w:rPr>
          <w:shd w:val="clear" w:fill="eeee80"/>
        </w:rPr>
        <w:t xml:space="preserve"> يجب أن يكون الكرسي متزناً ويكون الصندوق مستند على الحائط.</w:t>
      </w:r>
    </w:p>
    <w:p>
      <w:pPr/>
      <w:r>
        <w:rPr>
          <w:shd w:val="clear" w:fill="eeee80"/>
        </w:rPr>
        <w:t xml:space="preserve"> لتثبيت الكرسي على البلاط.</w:t>
      </w:r>
    </w:p>
    <w:p>
      <w:pPr/>
      <w:r>
        <w:rPr>
          <w:shd w:val="clear" w:fill="eeee80"/>
        </w:rPr>
        <w:t xml:space="preserve">نرفع الكرسي ونبدأ بثقب مكان المسامير بالمثقاب الكهربائي.</w:t>
      </w:r>
    </w:p>
    <w:p>
      <w:pPr/>
      <w:r>
        <w:rPr>
          <w:shd w:val="clear" w:fill="eeee80"/>
        </w:rPr>
        <w:t xml:space="preserve">نضع الخوابير البلاستيكية في الثقوب،</w:t>
      </w:r>
    </w:p>
    <w:p>
      <w:pPr/>
      <w:r>
        <w:rPr>
          <w:shd w:val="clear" w:fill="eeee80"/>
        </w:rPr>
        <w:t xml:space="preserve"> ثم نربط مسامير التثبيت فيها.</w:t>
      </w:r>
    </w:p>
    <w:p>
      <w:pPr/>
      <w:r>
        <w:rPr>
          <w:shd w:val="clear" w:fill="eeee80"/>
        </w:rPr>
        <w:t xml:space="preserve">نركب حلقة مطاطية في فتحة الكوع.</w:t>
      </w:r>
    </w:p>
    <w:p>
      <w:pPr/>
      <w:r>
        <w:rPr>
          <w:shd w:val="clear" w:fill="eeee80"/>
        </w:rPr>
        <w:t xml:space="preserve"> ثم إدخال المسامير عبر الثقوب.</w:t>
      </w:r>
    </w:p>
    <w:p>
      <w:pPr/>
      <w:r>
        <w:rPr>
          <w:shd w:val="clear" w:fill="eeee80"/>
        </w:rPr>
        <w:t xml:space="preserve">في النهاية نقوم بوضع جلدة مطاطية،</w:t>
      </w:r>
    </w:p>
    <w:p>
      <w:pPr/>
      <w:r>
        <w:rPr>
          <w:shd w:val="clear" w:fill="eeee80"/>
        </w:rPr>
        <w:t xml:space="preserve"> ثم نربط الصواميل ونقوم بتثبيتها جيداً بالمفتاح.</w:t>
      </w:r>
    </w:p>
    <w:p>
      <w:pPr/>
      <w:r>
        <w:rPr>
          <w:shd w:val="clear" w:fill="eeee80"/>
        </w:rPr>
        <w:t xml:space="preserve">نقوم بتنظيف مكان العمل وعدم ترك أي شوائب أو أوساخ.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2026-10-27T01:36:07+00:00</dcterms:created>
  <dcterms:modified xsi:type="dcterms:W3CDTF">2026-10-27T01:36:07+00:00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