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They provide connectivity between geographically dispersed sites, allowing organizations to share data, resources, and services across their network infrastructure.</w:t>
      </w:r>
    </w:p>
    <w:p>
      <w:pPr/>
      <w:r>
        <w:rPr>
          <w:shd w:val="clear" w:fill="eeee80"/>
        </w:rPr>
        <w:t xml:space="preserve">WAN technologies include Point-to-Point Protocol (PPP), Frame Relay, Asynchronous Transfer Mode (ATM), and modern Internet Protocol (IP) based solutions.</w:t>
      </w:r>
    </w:p>
    <w:p>
      <w:pPr/>
      <w:r>
        <w:rPr>
          <w:shd w:val="clear" w:fill="eeee80"/>
        </w:rPr>
        <w:t xml:space="preserve">Examples of WAN implementations include corporate networks connecting branch offices, internet service provider (ISP) networks, and global enterprise networks.</w:t>
      </w:r>
    </w:p>
    <w:p>
      <w:pPr/>
      <w:r>
        <w:rPr>
          <w:shd w:val="clear" w:fill="eeee80"/>
        </w:rPr>
        <w:t xml:space="preserve">3- Other Types of Networks: Metropolitan Area Network (MAN): A Metropolitan Area Network (MAN) covers a larger geographical area than a LAN but smaller than a WAN, typically encompassing a city or metropolitan region MANs connect multiple LANs within a city to facilitate data sharing, internet access, and communication between businesses, government agencies, and educational institutions.</w:t>
      </w:r>
    </w:p>
    <w:p>
      <w:pPr/>
      <w:r>
        <w:rPr>
          <w:shd w:val="clear" w:fill="eeee80"/>
        </w:rPr>
        <w:t xml:space="preserve">They often utilize high-speed fiber-optic cables or wireless technologies such as WiMAX to provide connectivity over a metropolitan area.</w:t>
      </w:r>
    </w:p>
    <w:p>
      <w:pPr/>
      <w:r>
        <w:rPr>
          <w:shd w:val="clear" w:fill="eeee80"/>
        </w:rPr>
        <w:t xml:space="preserve">Virtual Private Network (VPN): A Virtual Private Network (VPN) enables secure, encrypted connections over public networks such as the internet, allowing users to access resources remotely while maintaining privacy and security.</w:t>
      </w:r>
    </w:p>
    <w:p>
      <w:pPr/>
      <w:r>
        <w:rPr>
          <w:shd w:val="clear" w:fill="eeee80"/>
        </w:rPr>
        <w:t xml:space="preserve">VPNs create a private tunnel between the user's device and the VPN server, encrypting data transmission to prevent eavesdropping or interception.</w:t>
      </w:r>
    </w:p>
    <w:p>
      <w:pPr/>
      <w:r>
        <w:rPr>
          <w:shd w:val="clear" w:fill="eeee80"/>
        </w:rPr>
        <w:t xml:space="preserve">They are commonly used for remote access to corporate networks, secure communication between branch offices, and safeguarding online privacy and anonymity.</w:t>
      </w:r>
    </w:p>
    <w:p>
      <w:pPr/>
      <w:r>
        <w:rPr>
          <w:shd w:val="clear" w:fill="eeee80"/>
        </w:rPr>
        <w:t xml:space="preserve">Wireless LAN (WLAN): Wireless LANs (WLANs) utilize wireless communication technologies, such as Wi-Fi, to connect devices within a limited area without the need for physical cables.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2026-10-11T13:20:12+00:00</dcterms:created>
  <dcterms:modified xsi:type="dcterms:W3CDTF">2026-10-11T13:20:12+00:00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