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ثانيا : مفهوم الجمهور</w:t>
      </w:r>
    </w:p>
    <w:p>
      <w:pPr/>
      <w:r>
        <w:rPr>
          <w:shd w:val="clear" w:fill="eeee80"/>
        </w:rPr>
        <w:t xml:space="preserve"> تحديد مفهوم واضح وشامل لمفهوم</w:t>
      </w:r>
    </w:p>
    <w:p>
      <w:pPr/>
      <w:r>
        <w:rPr>
          <w:shd w:val="clear" w:fill="eeee80"/>
        </w:rPr>
        <w:t xml:space="preserve">هناك اختالف ف الجمهور وذلك حسب العديد من</w:t>
      </w:r>
    </w:p>
    <w:p>
      <w:pPr/>
      <w:r>
        <w:rPr>
          <w:shd w:val="clear" w:fill="eeee80"/>
        </w:rPr>
        <w:t xml:space="preserve">توجه الباحث ي ف</w:t>
      </w:r>
    </w:p>
    <w:p>
      <w:pPr/>
      <w:r>
        <w:rPr/>
        <w:t xml:space="preserve">لرسال اعالمية،</w:t>
      </w:r>
    </w:p>
    <w:p>
      <w:pPr/>
      <w:r>
        <w:rPr>
          <w:shd w:val="clear" w:fill="eeee80"/>
        </w:rPr>
        <w:t xml:space="preserve"> أي النظر إىل الجمهور كمجموعة من األرقام لمشاهدين لربنامج أو برنامج أو تغطية</w:t>
      </w:r>
    </w:p>
    <w:p>
      <w:pPr/>
      <w:r>
        <w:rPr/>
        <w:t xml:space="preserve"> حالة نفسي</w:t>
      </w:r>
    </w:p>
    <w:p>
      <w:pPr/>
      <w:r>
        <w:rPr>
          <w:shd w:val="clear" w:fill="eeee80"/>
        </w:rPr>
        <w:t xml:space="preserve">كما عرف عل أنه جماعة ف ة معينة ووضع شعوري خاص وهناك من عرفه عل أنه</w:t>
      </w:r>
    </w:p>
    <w:p>
      <w:pPr/>
      <w:r>
        <w:rPr>
          <w:shd w:val="clear" w:fill="eeee80"/>
        </w:rPr>
        <w:t xml:space="preserve">من أفراد وجدوا أنفسهم مؤقتا ودمجوها بقيم مشب جماعة تضامنية كة وأصبحوا يعانون من عواطف</w:t>
      </w:r>
    </w:p>
    <w:p>
      <w:pPr/>
      <w:r>
        <w:rPr>
          <w:shd w:val="clear" w:fill="eeee80"/>
        </w:rPr>
        <w:t xml:space="preserve"> ولقد دعا برت Britt استخدموا دالالت عديدة للجمهور مختلفة ومتباينة</w:t>
      </w:r>
    </w:p>
    <w:p>
      <w:pPr/>
      <w:r>
        <w:rPr>
          <w:shd w:val="clear" w:fill="eeee80"/>
        </w:rPr>
        <w:t xml:space="preserve">إىل القول بأن الباحث ي</w:t>
      </w:r>
    </w:p>
    <w:p>
      <w:pPr/>
      <w:r>
        <w:rPr>
          <w:shd w:val="clear" w:fill="eeee80"/>
        </w:rPr>
        <w:t xml:space="preserve">فمنهم من استخدمه للداللة عل حشد من الناس متجاورين بدنيا ومنهم من استعملوه للداللة عل</w:t>
      </w:r>
    </w:p>
    <w:p>
      <w:pPr/>
      <w:r>
        <w:rPr/>
        <w:t xml:space="preserve">جماعات خاصة معين ة.</w:t>
      </w:r>
    </w:p>
    <w:p>
      <w:pPr/>
      <w:r>
        <w:rPr>
          <w:shd w:val="clear" w:fill="eeee80"/>
        </w:rPr>
        <w:t xml:space="preserve">نفس القيم و لهم بنية لعالقتهم الزمن،</w:t>
      </w:r>
    </w:p>
    <w:p>
      <w:pPr/>
      <w:r>
        <w:rPr/>
        <w:t xml:space="preserve">مخططة . أما الحشد الزمان و المكان ، يعاد تكوينه بنفس محدود ف</w:t>
      </w:r>
    </w:p>
    <w:p>
      <w:pPr/>
      <w:r>
        <w:rPr>
          <w:shd w:val="clear" w:fill="eeee80"/>
        </w:rPr>
        <w:t xml:space="preserve">يع أو معنوي يربط بينهم،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2026-09-13T09:13:39+00:00</dcterms:created>
  <dcterms:modified xsi:type="dcterms:W3CDTF">2026-09-13T09:13:39+00:00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