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فوائد التدخل المبكر في تطوير صعوبات التطور الحركي</w:t>
      </w:r>
    </w:p>
    <w:p>
      <w:pPr/>
      <w:r>
        <w:rPr>
          <w:shd w:val="clear" w:fill="eeee80"/>
        </w:rPr>
        <w:t xml:space="preserve">التدخل المبكر في حالات صعوبات التطور الحركي للأطفال يلعب دورًا أساسيًا في تحسين مهاراتهم الحركية وتعزيز استقلاليتهم.</w:t>
      </w:r>
    </w:p>
    <w:p>
      <w:pPr/>
      <w:r>
        <w:rPr/>
        <w:t xml:space="preserve">يساعد التدخل المبكر في تعزيز التحكم الحركي، والتوازن، والتنسيق بين الحركات،</w:t>
      </w:r>
    </w:p>
    <w:p>
      <w:pPr/>
      <w:r>
        <w:rPr>
          <w:shd w:val="clear" w:fill="eeee80"/>
        </w:rPr>
        <w:t xml:space="preserve"> مما يقلل من تأخر النمو الحركي.</w:t>
      </w:r>
    </w:p>
    <w:p>
      <w:pPr/>
      <w:r>
        <w:rPr/>
        <w:t xml:space="preserve">من خلال العلاج الطبيعي والتمارين المناسبة، يمكن تحسين قوة العضلات والمرونة، مما يساهم في تحسين الأداء الحركي العام.</w:t>
      </w:r>
    </w:p>
    <w:p>
      <w:pPr/>
      <w:r>
        <w:rPr>
          <w:shd w:val="clear" w:fill="eeee80"/>
        </w:rPr>
        <w:t xml:space="preserve">الأطفال الذين يعانون من صعوبات في التطور الحركي قد يكونون عرضة لمشاكل إضافية مثل تشوهات العضلات أو العظام.</w:t>
      </w:r>
    </w:p>
    <w:p>
      <w:pPr/>
      <w:r>
        <w:rPr/>
        <w:t xml:space="preserve"> التدخل المبكر يساعد في تقليل هذه المخاطر.من خلال تحسين الحركة،</w:t>
      </w:r>
    </w:p>
    <w:p>
      <w:pPr/>
      <w:r>
        <w:rPr>
          <w:shd w:val="clear" w:fill="eeee80"/>
        </w:rPr>
        <w:t xml:space="preserve"> يكتسب الأطفال الثقة بأنفسهم ويكونون أكثر قدرة على التفاعل مع أقرانهم،</w:t>
      </w:r>
    </w:p>
    <w:p>
      <w:pPr/>
      <w:r>
        <w:rPr/>
        <w:t xml:space="preserve"> مما يعزز تطورهم الاجتماعي والعاطفي.</w:t>
      </w:r>
    </w:p>
    <w:p>
      <w:pPr/>
      <w:r>
        <w:rPr>
          <w:shd w:val="clear" w:fill="eeee80"/>
        </w:rPr>
        <w:t xml:space="preserve">عندما يتم تدريب الطفل مبكرًا على المهارات الحركية الأساسية،</w:t>
      </w:r>
    </w:p>
    <w:p>
      <w:pPr/>
      <w:r>
        <w:rPr>
          <w:shd w:val="clear" w:fill="eeee80"/>
        </w:rPr>
        <w:t xml:space="preserve"> يصبح أكثر قدرة على أداء الأنشطة اليومية مثل المشي،</w:t>
      </w:r>
    </w:p>
    <w:p>
      <w:pPr/>
      <w:r>
        <w:rPr/>
        <w:t xml:space="preserve"> تناول الطعام، وارتداء الملابس بنفسه.الأطفال الذين يعانون من مشاكل حركية قد يواجهون صعوبات في الكتابة واستخدام الأدوات المدرسية. التدخل المبكر يساعدهم على تطوير المهارات اللازمة للنجاح في البيئة التعليمية.</w:t>
      </w:r>
    </w:p>
    <w:p>
      <w:pPr/>
      <w:r>
        <w:rPr>
          <w:shd w:val="clear" w:fill="eeee80"/>
        </w:rPr>
        <w:t xml:space="preserve">أدمغة الأطفال تكون أكثر قدرة على التكيف وإعادة تشكيل المسارات العصبية في السنوات الأولى من العمر،</w:t>
      </w:r>
    </w:p>
    <w:p>
      <w:pPr/>
      <w:r>
        <w:rPr/>
        <w:t xml:space="preserve"> مما يجعل التدخل المبكر أكثر فعالية في تحسين الوظائف الحركية.من خلال تقديم العلاج والدعم في وقت مبكر، يمكن تقليل الحاجة إلى علاجات مكثفة أو جراحات في المستقبل.</w:t>
      </w:r>
    </w:p>
    <w:p>
      <w:pPr/>
      <w:r>
        <w:rPr>
          <w:shd w:val="clear" w:fill="eeee80"/>
        </w:rPr>
        <w:t xml:space="preserve">	•	العلاج الطبيعي والوظيفي لتحسين المهارات الحركية الدقيقة والكبيرة.</w:t>
      </w:r>
    </w:p>
    <w:p>
      <w:pPr/>
      <w:r>
        <w:rPr>
          <w:shd w:val="clear" w:fill="eeee80"/>
        </w:rPr>
        <w:t xml:space="preserve">	•	تقنيات التحفيز الحسي لمساعدة الأطفال على تطوير الوعي الحركي.</w:t>
      </w:r>
    </w:p>
    <w:p>
      <w:pPr/>
      <w:r>
        <w:rPr>
          <w:shd w:val="clear" w:fill="eeee80"/>
        </w:rPr>
        <w:t xml:space="preserve">	•	استخدام الأجهزة المساعدة مثل الجبائر والدعامات لتحسين الحركة والاستقرار.</w:t>
      </w:r>
    </w:p>
    <w:p>
      <w:pPr/>
      <w:r>
        <w:rPr>
          <w:shd w:val="clear" w:fill="eeee80"/>
        </w:rPr>
        <w:t xml:space="preserve">	•	برامج تدريب الأهل لتمكينهم من مساعدة أطفالهم في المنزل وتعزيز تطورهم اليومي.</w:t>
      </w:r>
    </w:p>
    <w:p>
      <w:pPr/>
      <w:r>
        <w:rPr/>
        <w:t xml:space="preserve">التدخل المبكر ليس مجرد وسيلة لتحسين المهارات الحركية،</w:t>
      </w:r>
    </w:p>
    <w:p>
      <w:pPr/>
      <w:r>
        <w:rPr>
          <w:shd w:val="clear" w:fill="eeee80"/>
        </w:rPr>
        <w:t xml:space="preserve"> بل هو استراتيجية شاملة تعزز النمو الجسدي،</w:t>
      </w:r>
    </w:p>
    <w:p>
      <w:pPr/>
      <w:r>
        <w:rPr/>
        <w:t xml:space="preserve"> والاجتماعي، والعاطفي للأطفال الذين يعانون من صعوبات التطور الحركي،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2026-09-01T07:46:10+00:00</dcterms:created>
  <dcterms:modified xsi:type="dcterms:W3CDTF">2026-09-01T07:46:10+00:00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