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والتقدم في مجاالت تطبيقا ً يتميز بسرة عصرتواجو المجتمعات المعاصر</w:t>
      </w:r>
    </w:p>
    <w:p>
      <w:pPr/>
      <w:r>
        <w:rPr>
          <w:shd w:val="clear" w:fill="eeee80"/>
        </w:rPr>
        <w:t xml:space="preserve"> مما جعل الشعوب تدرك أن المعموماتية ىي الجانب األىم في النظام العالمي</w:t>
      </w:r>
    </w:p>
    <w:p>
      <w:pPr/>
      <w:r>
        <w:rPr/>
        <w:t xml:space="preserve">ة عمىالجديد والعامل الحاسم فيو،</w:t>
      </w:r>
    </w:p>
    <w:p>
      <w:pPr/>
      <w:r>
        <w:rPr>
          <w:shd w:val="clear" w:fill="eeee80"/>
        </w:rPr>
        <w:t xml:space="preserve"> مما يعنى أن القوة والسمطة أصبحتا مرتبطتين بالوصول إلى المعمومات والقدر</w:t>
      </w:r>
    </w:p>
    <w:p>
      <w:pPr/>
      <w:r>
        <w:rPr>
          <w:shd w:val="clear" w:fill="eeee80"/>
        </w:rPr>
        <w:t xml:space="preserve">اية القيادة المعموماتية العالمية،</w:t>
      </w:r>
    </w:p>
    <w:p>
      <w:pPr/>
      <w:r>
        <w:rPr>
          <w:shd w:val="clear" w:fill="eeee80"/>
        </w:rPr>
        <w:t xml:space="preserve"> في ضوء ىذه الحقيقة اتجيت المنظمات الدولية إلى مفيوماستخداميا لحمل ر</w:t>
      </w:r>
    </w:p>
    <w:p>
      <w:pPr/>
      <w:r>
        <w:rPr>
          <w:shd w:val="clear" w:fill="eeee80"/>
        </w:rPr>
        <w:t xml:space="preserve">ات واإلمكاات والميارة والتنظيم وجمع الخبراإلداراكمة لدى جميع العاممين من أجلنيات والمعمومات المتر</w:t>
      </w:r>
    </w:p>
    <w:p>
      <w:pPr/>
      <w:r>
        <w:rPr>
          <w:shd w:val="clear" w:fill="eeee80"/>
        </w:rPr>
        <w:t xml:space="preserve">عةات وسراراتيجية ودعم العمميات بوصفيا عمميات صنع واتخاذ القراالستفادة القصوى لتحقيق أىدافيا االستر</w:t>
      </w:r>
    </w:p>
    <w:p>
      <w:pPr/>
      <w:r>
        <w:rPr/>
        <w:t xml:space="preserve">اما ً عمى ىذه النظم أن تتغير وفقاالستجابة واالبتكار. وانعكس ىذا التغير عمى النظم التعميمية كافة،ماءات الداخمية ما يؤدي إلى التطوير المستمر في كافة عناصرعطيات العصر الجديد،المؤسسات التعميمية (محمدين وموسى،</w:t>
      </w:r>
    </w:p>
    <w:p>
      <w:pPr/>
      <w:r>
        <w:rPr>
          <w:shd w:val="clear" w:fill="eeee80"/>
        </w:rPr>
        <w:t xml:space="preserve">ومن بين مجاالت التطوير في النظم التعميمية االىتمام باألداء المدرسي؛</w:t>
      </w:r>
    </w:p>
    <w:p>
      <w:pPr/>
      <w:r>
        <w:rPr>
          <w:shd w:val="clear" w:fill="eeee80"/>
        </w:rPr>
        <w:t xml:space="preserve"> ويعد مفيوم مجتمعات التعمّم المينية أحد أىم المفاىيم الحديثة في تطوير األداء</w:t>
      </w:r>
    </w:p>
    <w:p>
      <w:pPr/>
      <w:r>
        <w:rPr/>
        <w:t xml:space="preserve"> وأحد آلياتالتطويرالمخطط لتحويل المدارس إلى مجتمعات تعمّم مينية،</w:t>
      </w:r>
    </w:p>
    <w:p>
      <w:pPr/>
      <w:r>
        <w:rPr>
          <w:shd w:val="clear" w:fill="eeee80"/>
        </w:rPr>
        <w:t xml:space="preserve">ات المعممين وتحسين مستويات تعمّم الطالب (السحيباني،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2026-10-04T13:47:38+00:00</dcterms:created>
  <dcterms:modified xsi:type="dcterms:W3CDTF">2026-10-04T13:47:38+00:00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