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حيث أن البنوك التجارية سميت بهذا الاسم نظراً لأنها أول ما نشأت ابتدأ نشاطها بتمويل التجارة وبصفة خاصة التجارة الخارجية وتمثل البنوك التجارية القطاع الرئيسى فى الجهاز المصرفى نظراً للدور الهام الذى تقوم به حيث تتلقى ودائع العملاء لأجل قصير لاستثمارها نيابة عنهم ،</w:t>
      </w:r>
    </w:p>
    <w:p>
      <w:pPr/>
      <w:r>
        <w:rPr/>
        <w:t xml:space="preserve"> وكذلك منح القروض قصيرة الأجل ،</w:t>
      </w:r>
    </w:p>
    <w:p>
      <w:pPr/>
      <w:r>
        <w:rPr>
          <w:shd w:val="clear" w:fill="eeee80"/>
        </w:rPr>
        <w:t xml:space="preserve"> وتقديم الخدمات المصرفية الأخرى كخصم وتحصيل الأوراق التجارية،</w:t>
      </w:r>
    </w:p>
    <w:p>
      <w:pPr/>
      <w:r>
        <w:rPr>
          <w:shd w:val="clear" w:fill="eeee80"/>
        </w:rPr>
        <w:t xml:space="preserve"> شراء وبيع الأوراق المالية ،</w:t>
      </w:r>
    </w:p>
    <w:p>
      <w:pPr/>
      <w:r>
        <w:rPr>
          <w:shd w:val="clear" w:fill="eeee80"/>
        </w:rPr>
        <w:t xml:space="preserve"> فتح الاعتمادات المستندية ،</w:t>
      </w:r>
    </w:p>
    <w:p>
      <w:pPr/>
      <w:r>
        <w:rPr/>
        <w:t xml:space="preserve"> إصدار خطابات الضمان ،</w:t>
      </w:r>
    </w:p>
    <w:p>
      <w:pPr/>
      <w:r>
        <w:rPr>
          <w:shd w:val="clear" w:fill="eeee80"/>
        </w:rPr>
        <w:t xml:space="preserve">وحيث أن الوظيفة الرئيسية للبنوك المركزية هي إصدار أوراق البنكنوت ،</w:t>
      </w:r>
    </w:p>
    <w:p>
      <w:pPr/>
      <w:r>
        <w:rPr>
          <w:shd w:val="clear" w:fill="eeee80"/>
        </w:rPr>
        <w:t xml:space="preserve"> ولهذا يطلق عليها بنوك الإصدار ،</w:t>
      </w:r>
    </w:p>
    <w:p>
      <w:pPr/>
      <w:r>
        <w:rPr>
          <w:shd w:val="clear" w:fill="eeee80"/>
        </w:rPr>
        <w:t xml:space="preserve"> وكذلك تقوم بالإشراف والرقابة على البنوك الأخرى التى تعمل في الحقل المصرفى ،</w:t>
      </w:r>
    </w:p>
    <w:p>
      <w:pPr/>
      <w:r>
        <w:rPr>
          <w:shd w:val="clear" w:fill="eeee80"/>
        </w:rPr>
        <w:t xml:space="preserve"> ويوجد بكل دولة بنك مركزى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2026-08-20T19:48:33+00:00</dcterms:created>
  <dcterms:modified xsi:type="dcterms:W3CDTF">2026-08-20T19:48:33+00:00</dcterms:modified>
</cp:coreProperties>
</file>

<file path=docProps/custom.xml><?xml version="1.0" encoding="utf-8"?>
<Properties xmlns="http://schemas.openxmlformats.org/officeDocument/2006/custom-properties" xmlns:vt="http://schemas.openxmlformats.org/officeDocument/2006/docPropsVTypes"/>
</file>