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التي توفرها أجهزة الاستشعار عن بعد  ومن المعلومات التي يوفرها ما يأتي 3.	تحليل الأرض حسب الغرض من الدراسة، 5.	 العمليات الجيومرفولوجية المختلفة التي حدثت في منطقة الدراسة كالتعرية والارساب والانهيار والهبوط وغيرها. 6.	النظام الهيدرولوجي.  تبين الصور الفضائية والجوية طبيعة الانحدارات في منطقة الدراسة والعمليات الجيومرفولوجية التي تتعرض لها ومخاطرها.  وتكون تلك المعلومات على نوعين مورفومترية او  قياسيةـ وتفسيرية أو وصفية,  الأولى تتناول معلومات تتعلق بالموضع الدقيق للظواهر الطبيعية,  ويمكن استنباطها من الخرائط الطوبوغرافية المنتجة من الصور الجوية والفضائية,  أما التفسيرية ذات طبيعة موضوعية ومبنية على التفسير الشخصي للخيالات التي توفرها الصور,  ويمكن استخدام  الحاسوب في تحليل الخيالات التي تعطي معلومات وفيرة عن منطقة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