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تعليق للرئيس الكولومبي غوستافو بيترو على منصة "إكس" ردود فعل واسعة في اليمن،  بعدما وجه الشكر لما وصفه بـ"رئيس الجمهورية اليمنية"،  مستنداً إلى منشور من حساب إخباري تبين لاحقاً أنه وهمي.  قال فيها إن "اليمن يرحب بقرار الرئيس الكولومبي ويصفه بالشجاع والتاريخي"،  إحداهما للرئيس الكولومبي،  رئيس المجلس السياسي الأعلى التابع للحوثيين،  هذا الموقف أظهر أن الرئيس الكولومبي لم يميز بين المشاط،  رئيس مجلس القيادة الرئاسي المعترف به رسمياً من المجتمع الدولي.  وبحسب متابعات إعلامية،  من دون أن يتضح انتماؤه لجهة محددة أو امتلاكه موقعاً إخبارياً معروفاً أمام هذا الالتباس،  أصدرت وزارة الخارجية بياناً توضيحياً أكدت فيه أن ما نشره الرئيس الكولومبي جاء عن طريق الخطأ،  مشيرة إلى أن الحساب الذي استند إليه وهمي وتديره جماعة الحوثي.  وأوضحت الوزارة أن الجمهورية اليمنية تحتفظ بعلاقات دبلوماسية مع كولومبيا عبر سفير غير مقيم،  مؤكدة أنها خاطبت الخارجية الكولومبية رسمياً لتصحيح اللبس.  إضافة إلى تأكيدات عن تواصل رسمي مع الخارجية الكولومبية،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2026-10-13T07:49:09+00:00</dcterms:created>
  <dcterms:modified xsi:type="dcterms:W3CDTF">2026-10-13T07:49:09+00:00</dcterms:modified>
</cp:coreProperties>
</file>

<file path=docProps/custom.xml><?xml version="1.0" encoding="utf-8"?>
<Properties xmlns="http://schemas.openxmlformats.org/officeDocument/2006/custom-properties" xmlns:vt="http://schemas.openxmlformats.org/officeDocument/2006/docPropsVTypes"/>
</file>