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اوال: تعريف المدرسة الحديثة: </w:t>
      </w:r>
    </w:p>
    <w:p>
      <w:pPr/>
      <w:r>
        <w:rPr>
          <w:shd w:val="clear" w:fill="eeee80"/>
        </w:rPr>
        <w:t xml:space="preserve">تُعرف المدرسة الحديثة في الفكر االقتصادي بأنها اتجاه اقتصادي يجمع</w:t>
      </w:r>
    </w:p>
    <w:p>
      <w:pPr/>
      <w:r>
        <w:rPr>
          <w:shd w:val="clear" w:fill="eeee80"/>
        </w:rPr>
        <w:t xml:space="preserve">بين مبادئ المدرسة الكالسيكية والنظريات االقتصادية المعاصرة،</w:t>
      </w:r>
    </w:p>
    <w:p>
      <w:pPr/>
      <w:r>
        <w:rPr>
          <w:shd w:val="clear" w:fill="eeee80"/>
        </w:rPr>
        <w:t xml:space="preserve"> معتمدًا </w:t>
      </w:r>
    </w:p>
    <w:p>
      <w:pPr/>
      <w:r>
        <w:rPr>
          <w:shd w:val="clear" w:fill="eeee80"/>
        </w:rPr>
        <w:t xml:space="preserve">على التحليل الكمي والنماذج الرياضية لفهم سلوك األسواق والفاعلين </w:t>
      </w:r>
    </w:p>
    <w:p>
      <w:pPr/>
      <w:r>
        <w:rPr>
          <w:shd w:val="clear" w:fill="eeee80"/>
        </w:rPr>
        <w:t xml:space="preserve">االقتصاديين.</w:t>
      </w:r>
    </w:p>
    <w:p>
      <w:pPr/>
      <w:r>
        <w:rPr>
          <w:shd w:val="clear" w:fill="eeee80"/>
        </w:rPr>
        <w:t xml:space="preserve"> ظهرت هذه المدرسة كرد فعل على األزمات االقتصادية </w:t>
      </w:r>
    </w:p>
    <w:p>
      <w:pPr/>
      <w:r>
        <w:rPr>
          <w:shd w:val="clear" w:fill="eeee80"/>
        </w:rPr>
        <w:t xml:space="preserve">التي كشفت عن قصور بعض النظريات التقليدية في تفسير الظواهر </w:t>
      </w:r>
    </w:p>
    <w:p>
      <w:pPr/>
      <w:r>
        <w:rPr>
          <w:shd w:val="clear" w:fill="eeee80"/>
        </w:rPr>
        <w:t xml:space="preserve">االقتصادية الحديثة</w:t>
      </w:r>
    </w:p>
    <w:p>
      <w:pPr/>
      <w:r>
        <w:rPr>
          <w:shd w:val="clear" w:fill="eeee80"/>
        </w:rPr>
        <w:t xml:space="preserve">ثانيا: مبادئ المدرسة الحديثة </w:t>
      </w:r>
    </w:p>
    <w:p>
      <w:pPr/>
      <w:r>
        <w:rPr>
          <w:shd w:val="clear" w:fill="eeee80"/>
        </w:rPr>
        <w:t xml:space="preserve">-1استخدام التحليل الكمي والنماذج الرياضية </w:t>
      </w:r>
    </w:p>
    <w:p>
      <w:pPr/>
      <w:r>
        <w:rPr>
          <w:shd w:val="clear" w:fill="eeee80"/>
        </w:rPr>
        <w:t xml:space="preserve">تعتمد المدرسة الحديثة على األساليب اإلحصائية والرياضية لنمذجة سلوك </w:t>
      </w:r>
    </w:p>
    <w:p>
      <w:pPr/>
      <w:r>
        <w:rPr>
          <w:shd w:val="clear" w:fill="eeee80"/>
        </w:rPr>
        <w:t xml:space="preserve"> ما يساعد على تقديم توقعات أكثر دقة للظواهر </w:t>
      </w:r>
    </w:p>
    <w:p>
      <w:pPr/>
      <w:r>
        <w:rPr>
          <w:shd w:val="clear" w:fill="eeee80"/>
        </w:rPr>
        <w:t xml:space="preserve">2- دور الدولة في االقتصاد</w:t>
      </w:r>
    </w:p>
    <w:p>
      <w:pPr/>
      <w:r>
        <w:rPr>
          <w:shd w:val="clear" w:fill="eeee80"/>
        </w:rPr>
        <w:t xml:space="preserve"> إال أنها تؤكد على </w:t>
      </w:r>
    </w:p>
    <w:p>
      <w:pPr/>
      <w:r>
        <w:rPr>
          <w:shd w:val="clear" w:fill="eeee80"/>
        </w:rPr>
        <w:t xml:space="preserve">ضرورة أن يكون تدخلها محدو ًدا،</w:t>
      </w:r>
    </w:p>
    <w:p>
      <w:pPr/>
      <w:r>
        <w:rPr>
          <w:shd w:val="clear" w:fill="eeee80"/>
        </w:rPr>
        <w:t xml:space="preserve"> بحيث يكون مقتص ًرا على تصحيح</w:t>
      </w:r>
    </w:p>
    <w:p>
      <w:pPr/>
      <w:r>
        <w:rPr>
          <w:shd w:val="clear" w:fill="eeee80"/>
        </w:rPr>
        <w:t xml:space="preserve">إخفاقات السوق مثل االحتكارات أو األزمات المالية ) 1( </w:t>
      </w:r>
    </w:p>
    <w:p>
      <w:pPr/>
      <w:r>
        <w:rPr>
          <w:shd w:val="clear" w:fill="eeee80"/>
        </w:rPr>
        <w:t xml:space="preserve">-3التوقعات العقالنية</w:t>
      </w:r>
    </w:p>
    <w:p>
      <w:pPr/>
      <w:r>
        <w:rPr>
          <w:shd w:val="clear" w:fill="eeee80"/>
        </w:rPr>
        <w:t xml:space="preserve">يفترض االقتصاديون الحديثون أن األفراد والشركات يتخذون قراراتهم </w:t>
      </w:r>
    </w:p>
    <w:p>
      <w:pPr/>
      <w:r>
        <w:rPr>
          <w:shd w:val="clear" w:fill="eeee80"/>
        </w:rPr>
        <w:t xml:space="preserve">بنا ًء على المعلومات المتاحة لديهم وتوقعاتهم المستقبلية،</w:t>
      </w:r>
    </w:p>
    <w:p>
      <w:pPr/>
      <w:r>
        <w:rPr>
          <w:shd w:val="clear" w:fill="eeee80"/>
        </w:rPr>
        <w:t xml:space="preserve"> مما يجعل السياسة</w:t>
      </w:r>
    </w:p>
    <w:p>
      <w:pPr/>
      <w:r>
        <w:rPr>
          <w:shd w:val="clear" w:fill="eeee80"/>
        </w:rPr>
        <w:t xml:space="preserve">االقتصادية أكثر تأثي ًرا عند مراعاة هذه التوقعات.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2026-08-28T02:59:39+00:00</dcterms:created>
  <dcterms:modified xsi:type="dcterms:W3CDTF">2026-08-28T02:59:39+00:00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