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يعرف الضوضاء بأنه الصوت العاللي المزعج الذي يضر بصحة الإنسان ويقلق راحته ويتسبب له في كثير من الأمراض ويعد الضوضاء أحد أخطر ملوثات البيئة إلى جانب تلوث الهواء والماء ويدعوه العلماء بالتلوث السمعي  </w:t>
      </w:r>
    </w:p>
    <w:p>
      <w:pPr/>
      <w:r>
        <w:rPr>
          <w:shd w:val="clear" w:fill="eeee80"/>
        </w:rPr>
        <w:t xml:space="preserve">ومن أشهر أنواع الضوضاء ضوضاء الطرق الذي يعتبر من أكثر أنواع التلوث السمعي أنتشارا في العالم وهذا النوع من الضوضاء مرتبط بوسائل النقل ومنها الطائرات والقطارات والشاحنات والحافلات والسيارات والدرجات النارية وكلها تحدث أصواتا تزعج الإنسان وتقلق راحته وتضر بصحته </w:t>
      </w:r>
    </w:p>
    <w:p>
      <w:pPr/>
      <w:r>
        <w:rPr>
          <w:shd w:val="clear" w:fill="eeee80"/>
        </w:rPr>
        <w:t xml:space="preserve">ومن أنواع الضوضاء أيضا ذلك الضجيج الحاد المنبعث من المعدات والألات التي تكثر في أوراش البناء مثل مثاقيب الهواء اليدوية والجرافات وغيرها ويجب ألا يغيب عنا نوع أخر من أنواع الضوضاء هو ذاك الذي يكمن في الأصوات المرتفعة للتلفاز والمذياع والموسيقى الصاخبة الصادرة عن الأجهزة الصوتية الرقمية التي يضعها كثير من الناس في آدانهم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2026-10-20T17:46:31+00:00</dcterms:created>
  <dcterms:modified xsi:type="dcterms:W3CDTF">2026-10-20T17:46:31+00:00</dcterms:modified>
</cp:coreProperties>
</file>

<file path=docProps/custom.xml><?xml version="1.0" encoding="utf-8"?>
<Properties xmlns="http://schemas.openxmlformats.org/officeDocument/2006/custom-properties" xmlns:vt="http://schemas.openxmlformats.org/officeDocument/2006/docPropsVTypes"/>
</file>