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التكوين بانه عملية ديناميكية تستهدف احداث تغيرات في معلومات خبرات وطرق أداء المهام وسلوكيات واتجاهات المتكونين بغية تمكينهم من استغلال امكانياتهم وطاقاتهم الكامنة بما يساعد على رفع كفاءاتهم  ويقصد بالتكوين اعداد العامل مهنيا وتدريبه على مهنة معينة بقصد رفع مستوى كفايته الإنتاجية كما يعتبر عملية شاملة ومعقدة تتناول جميع التدابير اللازمة لإيصال الفرد الى وضع يخوله بالاطلاع بوظيفة معينة وإنجاز المهام التي تتطلبها وجعله قادرا على متابعة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