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عملية التنشئة االجتماعية </w:t>
      </w:r>
    </w:p>
    <w:p>
      <w:pPr/>
      <w:r>
        <w:rPr>
          <w:shd w:val="clear" w:fill="eeee80"/>
        </w:rPr>
        <w:t xml:space="preserve"> The Socialization Process</w:t>
      </w:r>
    </w:p>
    <w:p>
      <w:pPr/>
      <w:r>
        <w:rPr>
          <w:shd w:val="clear" w:fill="eeee80"/>
        </w:rPr>
        <w:t xml:space="preserve">التنشئة االجتماعية والفرد والجماعة،</w:t>
      </w:r>
    </w:p>
    <w:p>
      <w:pPr/>
      <w:r>
        <w:rPr>
          <w:shd w:val="clear" w:fill="eeee80"/>
        </w:rPr>
        <w:t xml:space="preserve"> ه،</w:t>
      </w:r>
    </w:p>
    <w:p>
      <w:pPr/>
      <w:r>
        <w:rPr>
          <w:shd w:val="clear" w:fill="eeee80"/>
        </w:rPr>
        <w:t xml:space="preserve"> في مرحلة أولى،</w:t>
      </w:r>
    </w:p>
    <w:p>
      <w:pPr/>
      <w:r>
        <w:rPr>
          <w:shd w:val="clear" w:fill="eeee80"/>
        </w:rPr>
        <w:t xml:space="preserve">وبين محيطه وبيئته ومجتمعه ككل فيما بعد.</w:t>
      </w:r>
    </w:p>
    <w:p>
      <w:pPr/>
      <w:r>
        <w:rPr>
          <w:shd w:val="clear" w:fill="eeee80"/>
        </w:rPr>
        <w:t xml:space="preserve">ٍل للثقافة،</w:t>
      </w:r>
    </w:p>
    <w:p>
      <w:pPr/>
      <w:r>
        <w:rPr>
          <w:shd w:val="clear" w:fill="eeee80"/>
        </w:rPr>
        <w:t xml:space="preserve">ً عملية</w:t>
      </w:r>
    </w:p>
    <w:p>
      <w:pPr/>
      <w:r>
        <w:rPr>
          <w:shd w:val="clear" w:fill="eeee80"/>
        </w:rPr>
        <w:t xml:space="preserve">العوام ِل،</w:t>
      </w:r>
    </w:p>
    <w:p>
      <w:pPr/>
      <w:r>
        <w:rPr>
          <w:shd w:val="clear" w:fill="eeee80"/>
        </w:rPr>
        <w:t xml:space="preserve"> فهي تتعدى كونَها مجرد ناق</w:t>
      </w:r>
    </w:p>
    <w:p>
      <w:pPr/>
      <w:r>
        <w:rPr>
          <w:shd w:val="clear" w:fill="eeee80"/>
        </w:rPr>
        <w:t xml:space="preserve">متشابكةُ</w:t>
      </w:r>
    </w:p>
    <w:p>
      <w:pPr/>
      <w:r>
        <w:rPr>
          <w:shd w:val="clear" w:fill="eeee80"/>
        </w:rPr>
        <w:t xml:space="preserve">مؤسسات أخرى- في هذه العملية )إعداد األجيال القادمة واستمرارية المجتمع(.</w:t>
      </w:r>
    </w:p>
    <w:p>
      <w:pPr/>
      <w:r>
        <w:rPr>
          <w:shd w:val="clear" w:fill="eeee80"/>
        </w:rPr>
        <w:t xml:space="preserve">ما هي التنشئة االجتماعية ؟</w:t>
      </w:r>
    </w:p>
    <w:p>
      <w:pPr/>
      <w:r>
        <w:rPr>
          <w:shd w:val="clear" w:fill="eeee80"/>
        </w:rPr>
        <w:t xml:space="preserve"> االنثربولوجيا،</w:t>
      </w:r>
    </w:p>
    <w:p>
      <w:pPr/>
      <w:r>
        <w:rPr>
          <w:shd w:val="clear" w:fill="eeee80"/>
        </w:rPr>
        <w:t xml:space="preserve"> وهو تشكيل </w:t>
      </w:r>
    </w:p>
    <w:p>
      <w:pPr/>
      <w:r>
        <w:rPr>
          <w:shd w:val="clear" w:fill="eeee80"/>
        </w:rPr>
        <w:t xml:space="preserve">الكائن البيولوجي وتحويله إلى كائن اجتماعي.</w:t>
      </w:r>
    </w:p>
    <w:p>
      <w:pPr/>
      <w:r>
        <w:rPr>
          <w:shd w:val="clear" w:fill="eeee80"/>
        </w:rPr>
        <w:t xml:space="preserve">كما أنها عملية تساهم فيها أطراف عديدة،</w:t>
      </w:r>
    </w:p>
    <w:p>
      <w:pPr/>
      <w:r>
        <w:rPr>
          <w:shd w:val="clear" w:fill="eeee80"/>
        </w:rPr>
        <w:t xml:space="preserve"> فيسيولوجية( يكتسب األفراد من خاللها الضبط الذاتي وال ُحكم الخلقي )القيم والمعايير االجتماعية </w:t>
      </w:r>
    </w:p>
    <w:p>
      <w:pPr/>
      <w:r>
        <w:rPr>
          <w:shd w:val="clear" w:fill="eeee80"/>
        </w:rPr>
        <w:t xml:space="preserve">واالتجاهات وأنماط السلوك( الالزمين لهم حتى يصبحوا أعضاء راشدين مسؤولين في مجتمعهم.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2026-10-21T19:30:12+00:00</dcterms:created>
  <dcterms:modified xsi:type="dcterms:W3CDTF">2026-10-21T19:30:12+00:00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