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تعرف المكتبات بأنها عبارة عن مؤسسة علمية ثقافية تربوية اجتماعية ،</w:t>
      </w:r>
    </w:p>
    <w:p>
      <w:pPr/>
      <w:r>
        <w:rPr>
          <w:shd w:val="clear" w:fill="eeee80"/>
        </w:rPr>
        <w:t xml:space="preserve">تهدف إلى جمع مصادر المعلومات بأشكالها المختلفة (المطبوعة و الغير المطبوعة) و بالطرق مختلفة (الشراء ،</w:t>
      </w:r>
    </w:p>
    <w:p>
      <w:pPr/>
      <w:r>
        <w:rPr/>
        <w:t xml:space="preserve">الإيداع)و تنظيم هذه المصادر فهرستها،</w:t>
      </w:r>
    </w:p>
    <w:p>
      <w:pPr/>
      <w:r>
        <w:rPr>
          <w:shd w:val="clear" w:fill="eeee80"/>
        </w:rPr>
        <w:t xml:space="preserve">و تصنيفها و ترتيبها و تقديمها لمجتمع المستفيدين من المكتبة(القراءة ،</w:t>
      </w:r>
    </w:p>
    <w:p>
      <w:pPr/>
      <w:r>
        <w:rPr/>
        <w:t xml:space="preserve"> الباحثين) بأسير و أسهل الطرق،</w:t>
      </w:r>
    </w:p>
    <w:p>
      <w:pPr/>
      <w:r>
        <w:rPr>
          <w:shd w:val="clear" w:fill="eeee80"/>
        </w:rPr>
        <w:t xml:space="preserve">من خلال عدد من الخدمات المكتبية (الإعارة،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2026-09-07T20:32:21+00:00</dcterms:created>
  <dcterms:modified xsi:type="dcterms:W3CDTF">2026-09-07T20:32:21+00:00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