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إدارة التغيير في المنظمات، مُعرّفاً مفهومها وخصائصها وعناصرها الأساسية.  يتناول البحث مراحل إدارة التغيير (التشخيص، التخطيط، التنفيذ، التثبيت، والتقييم) واستراتيجياتها (العقلانية الميدانية، التثقيف والتوعية، والقوة القسرية).  كما يُبرز أبعاد التغيير التي تشمل الثقافة، الهيكل التنظيمي، التكنولوجيا، والمهام.  ويخلص البحث إلى أن إدارة التغيير الفعّالة،  باستخدام استراتيجيات مدروسة، ضرورية لنجاح المنظمات واستمراريتها في بيئة أعمال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