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يتألف عنوان النص تركيبيا من لفظتين هما “اللص” و “الكلاب” بينهما حرف عطف الواو،  والذي جرمته كل الديانات السماوية وأصدرت ضده عقوبات متفاوتة،  والذي يرمز خلافا للكلاب للخيانة والغدر.  بينما الكلاب ترمز للإخلاص والأمانة والوفاء لدرجة ربط الوفاء بهذا الحيوان الأليف فهل يعكس لص الرواية وكلاب الرواية هذه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