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يهتم بدراسة الغدد الصماء،</w:t>
      </w:r>
    </w:p>
    <w:p>
      <w:pPr/>
      <w:r>
        <w:rPr>
          <w:shd w:val="clear" w:fill="eeee80"/>
        </w:rPr>
        <w:t xml:space="preserve"> مثل الغدة النخامية والغدة الدرقية والكظرية،</w:t>
      </w:r>
    </w:p>
    <w:p>
      <w:pPr/>
      <w:r>
        <w:rPr>
          <w:shd w:val="clear" w:fill="eeee80"/>
        </w:rPr>
        <w:t xml:space="preserve"> لعدة أسباب من بينها:</w:t>
      </w:r>
    </w:p>
    <w:p>
      <w:pPr/>
      <w:r>
        <w:rPr>
          <w:shd w:val="clear" w:fill="eeee80"/>
        </w:rPr>
        <w:t xml:space="preserve">1. تأثير الهرمونات على السلوك والعواطف: الغدد الصماء تفرز الهرمونات التي تؤثر على السلوك والعواطف،</w:t>
      </w:r>
    </w:p>
    <w:p>
      <w:pPr/>
      <w:r>
        <w:rPr>
          <w:shd w:val="clear" w:fill="eeee80"/>
        </w:rPr>
        <w:t xml:space="preserve"> وبالتالي يدرس علم النفس كيفية تلك الهرمونات تؤثر على السلوك البشري والعمليات العقلية.</w:t>
      </w:r>
    </w:p>
    <w:p>
      <w:pPr/>
      <w:r>
        <w:rPr>
          <w:shd w:val="clear" w:fill="eeee80"/>
        </w:rPr>
        <w:t xml:space="preserve"> بما في ذلك الاكتئاب والقلق والتوتر النفسي.</w:t>
      </w:r>
    </w:p>
    <w:p>
      <w:pPr/>
      <w:r>
        <w:rPr>
          <w:shd w:val="clear" w:fill="eeee80"/>
        </w:rPr>
        <w:t xml:space="preserve">3. التطور العصبي والهرموني: يدرس علم النفس كيفية تطور ونمو الغدد الصماء والتأثيرات النفسية والعاطفية التي قد تنتج عن ذلك خلال مراحل الحياة المختلفة.</w:t>
      </w:r>
    </w:p>
    <w:p>
      <w:pPr/>
      <w:r>
        <w:rPr>
          <w:shd w:val="clear" w:fill="eeee80"/>
        </w:rPr>
        <w:t xml:space="preserve"> وكيفية معالجتها بشكل فعّال.</w:t>
      </w:r>
    </w:p>
    <w:p>
      <w:pPr/>
      <w:r>
        <w:rPr>
          <w:shd w:val="clear" w:fill="eeee80"/>
        </w:rPr>
        <w:t xml:space="preserve"> فإن فهم العلاقة بين الغدد الصماء والنفس والعقل يساعد في تطوير استراتيجيات علاجية وتدخلات نفسية أكثر فعالية للأفراد.</w:t>
      </w:r>
    </w:p>
    <w:p>
      <w:pPr/>
      <w:r>
        <w:rPr>
          <w:shd w:val="clear" w:fill="eeee80"/>
        </w:rPr>
        <w:t xml:space="preserve"> تلعب الغدد الصماء دورًا في تحفيز الردود الجسدية المختلفة في الجسم وتنظيم الهرمونات التي تؤثر على الشعور والسلوك.</w:t>
      </w:r>
    </w:p>
    <w:p>
      <w:pPr/>
      <w:r>
        <w:rPr>
          <w:shd w:val="clear" w:fill="eeee80"/>
        </w:rPr>
        <w:t xml:space="preserve"> لذلك فإن فهم كيفية عمل الغدد الصماء قد يساعد في تفسير سلوكيات وعواطف الإنسان وربما تقديم العلاج المناسب للمشاكل النفسية والعاطفية.</w:t>
      </w:r>
    </w:p>
    <w:p>
      <w:pPr/>
      <w:r>
        <w:rPr>
          <w:shd w:val="clear" w:fill="eeee80"/>
        </w:rPr>
        <w:t xml:space="preserve">مجموعة علم نفس نمو متقدم</w:t>
      </w:r>
    </w:p>
    <w:p>
      <w:pPr/>
      <w:r>
        <w:rPr>
          <w:shd w:val="clear" w:fill="eeee80"/>
        </w:rPr>
        <w:t xml:space="preserve">علم نفس النمو والغدد الصماء</w:t>
      </w:r>
    </w:p>
    <w:p>
      <w:pPr/>
      <w:r>
        <w:rPr>
          <w:shd w:val="clear" w:fill="eeee80"/>
        </w:rPr>
        <w:t xml:space="preserve">- دور الغدد الصماء في علم نفس النمو</w:t>
      </w:r>
    </w:p>
    <w:p>
      <w:pPr/>
      <w:r>
        <w:rPr>
          <w:shd w:val="clear" w:fill="eeee80"/>
        </w:rPr>
        <w:t xml:space="preserve">يهتم علم نفس النمو بدراسة الغدد الصماء ودورها في تطور الإنسان.</w:t>
      </w:r>
    </w:p>
    <w:p>
      <w:pPr/>
      <w:r>
        <w:rPr>
          <w:shd w:val="clear" w:fill="eeee80"/>
        </w:rPr>
        <w:t xml:space="preserve">--جهاز الغدد الصماء في الإنسان</w:t>
      </w:r>
    </w:p>
    <w:p>
      <w:pPr/>
      <w:r>
        <w:rPr>
          <w:shd w:val="clear" w:fill="eeee80"/>
        </w:rPr>
        <w:t xml:space="preserve"> هو مجموعة من الغدد التي تنتج وتفرز الهرمونات،</w:t>
      </w:r>
    </w:p>
    <w:p>
      <w:pPr/>
      <w:r>
        <w:rPr>
          <w:shd w:val="clear" w:fill="eeee80"/>
        </w:rPr>
        <w:t xml:space="preserve">التي توصف أحيانًا بالنواقل الكيميائية،</w:t>
      </w:r>
    </w:p>
    <w:p>
      <w:pPr/>
      <w:r>
        <w:rPr>
          <w:shd w:val="clear" w:fill="eeee80"/>
        </w:rPr>
        <w:t xml:space="preserve"> ويستخدمها الجسم في مجموعة كبيرة من الوظائف.</w:t>
      </w:r>
    </w:p>
    <w:p>
      <w:pPr/>
      <w:r>
        <w:rPr>
          <w:shd w:val="clear" w:fill="eeee80"/>
        </w:rPr>
        <w:t xml:space="preserve">تُفرِز هذه الغدد الهرمونات مباشرة في مجرى الدم،</w:t>
      </w:r>
    </w:p>
    <w:p>
      <w:pPr/>
      <w:r>
        <w:rPr>
          <w:shd w:val="clear" w:fill="eeee80"/>
        </w:rPr>
        <w:t xml:space="preserve"> حيث تنتقل في الجسم في بلازما الدم للتأثير على الخلايا المستهدفة وإحداث تأثير.</w:t>
      </w:r>
    </w:p>
    <w:p>
      <w:pPr/>
      <w:r>
        <w:rPr>
          <w:shd w:val="clear" w:fill="eeee80"/>
        </w:rPr>
        <w:t xml:space="preserve">وبذلك فإن الغدد الصماء تلعب دورًا رئيسيًا في التنسيق بين الجهاز العصبي والجهاز الهرموني لتحقيق التوازن في النمو البدني والعقلي للإنسان.</w:t>
      </w:r>
    </w:p>
    <w:p>
      <w:pPr/>
      <w:r>
        <w:rPr>
          <w:shd w:val="clear" w:fill="eeee80"/>
        </w:rPr>
        <w:t xml:space="preserve">لكل غدة صماء دورٌ وظيفي محدد،</w:t>
      </w:r>
    </w:p>
    <w:p>
      <w:pPr/>
      <w:r>
        <w:rPr>
          <w:shd w:val="clear" w:fill="eeee80"/>
        </w:rPr>
        <w:t xml:space="preserve"> الشهية،</w:t>
      </w:r>
    </w:p>
    <w:p>
      <w:pPr/>
      <w:r>
        <w:rPr>
          <w:shd w:val="clear" w:fill="eeee80"/>
        </w:rPr>
        <w:t xml:space="preserve"> والتوتر.</w:t>
      </w:r>
    </w:p>
    <w:p>
      <w:pPr/>
      <w:r>
        <w:rPr>
          <w:shd w:val="clear" w:fill="eeee80"/>
        </w:rPr>
        <w:t xml:space="preserve"> تعمل الغدد الصماء أيضًا على إرسال إشارات هرمونية للجهاز الهرموني والجهاز العصبي بغية التنسيق بينهما لتحقيق نوعية حياة صحية ومستوى نمو مناسب للإنسان.</w:t>
      </w:r>
    </w:p>
    <w:p>
      <w:pPr/>
      <w:r>
        <w:rPr>
          <w:shd w:val="clear" w:fill="eeee80"/>
        </w:rPr>
        <w:t xml:space="preserve">الغدد الصماء لها تأثير كبير على نمو الإنسان.</w:t>
      </w:r>
    </w:p>
    <w:p>
      <w:pPr/>
      <w:r>
        <w:rPr>
          <w:shd w:val="clear" w:fill="eeee80"/>
        </w:rPr>
        <w:t xml:space="preserve"> يعزى النمو الطبيعي والمتوازن في الجسم إلى نشاط الغدد الصماء وإفرازاتها الهرمونية.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 يساهم هرمون النمو في زيادة طول الشخص واندماج العظام وتطور العضلات.</w:t>
      </w:r>
    </w:p>
    <w:p>
      <w:pPr/>
      <w:r>
        <w:rPr>
          <w:shd w:val="clear" w:fill="eeee80"/>
        </w:rPr>
        <w:t xml:space="preserve">ومن المعروف أن عدم توازن أو اضطراب نشاط الغدد الصماء يمكن أن يؤدي إلى تأخر في النمو والتطور للإنسان.</w:t>
      </w:r>
    </w:p>
    <w:p>
      <w:pPr/>
      <w:r>
        <w:rPr>
          <w:shd w:val="clear" w:fill="eeee80"/>
        </w:rPr>
        <w:t xml:space="preserve">-- العوامل التي تؤثر على نشاط الغدد الصماء-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2026-10-18T18:19:27+00:00</dcterms:created>
  <dcterms:modified xsi:type="dcterms:W3CDTF">2026-10-18T18:19:27+00:00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