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Christie Sides Delivers Blunt Message To Caitlin Clark, Fever Critics.Caitlin Clark and the Indiana Fever have had a challenging beginning to their 2024 WNBA season.However, she has been struggling with turnovers, averaging 5.8 per game as she adapts to the fast-paced nature of the WNBA.Clark and her teammates have been criticized heavily by WNBA fans for their ugly start to the season.Over the course of five games, she has maintained an average playing time of 31.4 minutes per game, while also achieving an impressive stat line of 17.8 points, 4.6 rebounds, 5.8 assists, and a block per game.On Friday, ahead of the Fever's matchup with the Los Angeles Sparks, head coach Christie Sides delivered a blunt message regarding these critics."HC Christie Sides spoke about the vitriol that her players had received along with negative narratives from outside media regarding the treatment of Caitlin Clark and more"With a current record of 0-5, the team is striving for their first victory, and the former Iowa Hawkeye is eager to secure her inaugural career win.Despite a shaky start, Clark has been performing impressively."The criticism, it's just a lot. The hate and the foul language directed at these players. These guys are showing up everyday doing their job. Trying to learn each other, trying to get better," Sides said.Sides continued, "For them to have to deal with that after coming everyday and giving their all in their jobs."Caitlin uses the word 'grace' a lot. Like, give us some grace. Like give these guys some grace. They deserve that. They don't deserve what's being said," Sides finished.The full interview was posted online by Nick Hamilton.It's just not fair.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2026-10-04T12:43:31+00:00</dcterms:created>
  <dcterms:modified xsi:type="dcterms:W3CDTF">2026-10-04T12:43:31+00:00</dcterms:modified>
</cp:coreProperties>
</file>

<file path=docProps/custom.xml><?xml version="1.0" encoding="utf-8"?>
<Properties xmlns="http://schemas.openxmlformats.org/officeDocument/2006/custom-properties" xmlns:vt="http://schemas.openxmlformats.org/officeDocument/2006/docPropsVTypes"/>
</file>