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فبدا لي مشهد رائع لعين يتدفق منها ماء كثير صاف صفاء الفضة،</w:t>
      </w:r>
    </w:p>
    <w:p>
      <w:pPr/>
      <w:r>
        <w:rPr>
          <w:shd w:val="clear" w:fill="eeee80"/>
        </w:rPr>
        <w:t xml:space="preserve">وحلت محله النهاية ثم ضهرت المذيعة وقالت كنتم مع إستطلاع حول منتزه عين أسردون،</w:t>
      </w:r>
    </w:p>
    <w:p>
      <w:pPr/>
      <w:r>
        <w:rPr>
          <w:shd w:val="clear" w:fill="eeee80"/>
        </w:rPr>
        <w:t xml:space="preserve">وإلى اللقاء في حلقة قادمة مع عين أخرى من العيون المتدفقة التي يسخر بها مغربنا الحبيب.</w:t>
      </w:r>
    </w:p>
    <w:p>
      <w:pPr/>
      <w:r>
        <w:rPr>
          <w:shd w:val="clear" w:fill="eeee80"/>
        </w:rPr>
        <w:t xml:space="preserve">«تحسرت لأني لم أشاهد الإستطلاع ،</w:t>
      </w:r>
    </w:p>
    <w:p>
      <w:pPr/>
      <w:r>
        <w:rPr>
          <w:shd w:val="clear" w:fill="eeee80"/>
        </w:rPr>
        <w:t xml:space="preserve">قال أبي:«يقع منتزه عين أسردون الجبلي بالقرب من مدينة بني ملال.</w:t>
      </w:r>
    </w:p>
    <w:p>
      <w:pPr/>
      <w:r>
        <w:rPr/>
        <w:t xml:space="preserve">وهو موقع سياحي فريد يتميز بجمال الطبيعة،وبعين متدفقة على مدار السنة،</w:t>
      </w:r>
    </w:p>
    <w:p>
      <w:pPr/>
      <w:r>
        <w:rPr>
          <w:shd w:val="clear" w:fill="eeee80"/>
        </w:rPr>
        <w:t xml:space="preserve">فضلا عن بساتين شاسعة تضم أشجار التين والزيتون والرمان تخترقها مجموعة من السواقي.</w:t>
      </w:r>
    </w:p>
    <w:p>
      <w:pPr/>
      <w:r>
        <w:rPr>
          <w:shd w:val="clear" w:fill="eeee80"/>
        </w:rPr>
        <w:t xml:space="preserve">العلامة البارزة في هذا المنتزه هي العين التي يتدفق مائها الزلال على شكل الشلالات تشكل منضرا رائعا تسعد العين لرؤيته.</w:t>
      </w:r>
    </w:p>
    <w:p>
      <w:pPr/>
      <w:r>
        <w:rPr/>
        <w:t xml:space="preserve">ومع تدفق الماء يصبح الماء رطبا في عز الصيف،تلامسه الأيدي فتنتعش الأجساد ببرودته.تتلف فيما بينها تغاريد العصافير المحلقة في الفضاء،</w:t>
      </w:r>
    </w:p>
    <w:p>
      <w:pPr/>
      <w:r>
        <w:rPr>
          <w:shd w:val="clear" w:fill="eeee80"/>
        </w:rPr>
        <w:t xml:space="preserve">وحفيف أوراق الشجر يحركها الهواء،</w:t>
      </w:r>
    </w:p>
    <w:p>
      <w:pPr/>
      <w:r>
        <w:rPr>
          <w:shd w:val="clear" w:fill="eeee80"/>
        </w:rPr>
        <w:t xml:space="preserve">وخرير المياه المتساقطة من العين فينبعث لحن موسيقي تطرب له الآدان وترتاح النفوس.</w:t>
      </w:r>
    </w:p>
    <w:p>
      <w:pPr/>
      <w:r>
        <w:rPr>
          <w:shd w:val="clear" w:fill="eeee80"/>
        </w:rPr>
        <w:t xml:space="preserve">يقصد عين أسردون زوار كثيرون من داخل المغرب وخارجه،</w:t>
      </w:r>
    </w:p>
    <w:p>
      <w:pPr/>
      <w:r>
        <w:rPr/>
        <w:t xml:space="preserve">ممن يعشقون الطبيعة والسياحة الجبلية،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2026-08-16T13:37:18+00:00</dcterms:created>
  <dcterms:modified xsi:type="dcterms:W3CDTF">2026-08-16T13:37:18+00:00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