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18 وَلِلشَّعْبِ تَقُولُ: تَقَدَّسُوا لِلغَدِ فَتَأْكُلُوا لحْمًا. لأَنَّكُمْ قَدْ بَكَيْتُمْ فِي أُذُنَيِ الرَّبِّ قَائِلِينَ: مَنْ يُطْعِمُنَا لحْمًا؟ إِنَّهُ كَانَ لنَا خَيْرٌ فِي مِصْرَ! فَيُعْطِيكُمُ الرَّبُّ لحْمًا فَتَأْكُلُونَ. 19 تَأْكُلُونَ لا يَوْمًا وَاحِدًا وَلا يَوْمَيْنِ وَلا خَمْسَةَ أَيَّامٍ وَلا عَشَرَةَ أَيَّامٍ وَلا عِشْرِينَ يَوْمًا 20 بَل شَهْرًا مِنَ الزَّمَانِ حَتَّى يَخْرُجَ مِنْ مَنَاخِرِكُمْ وَيَصِيرَ لكُمْ كَرَاهَةً لأَنَّكُمْ رَفَضْتُمُ الرَّبَّ الذِي فِي وَسَطِكُمْ وَبَكَيْتُمْ أَمَامَهُ قَائِلِينَ: لِمَاذَا خَرَجْنَا مِنْ مِصْرَ؟» 21 فَقَال مُوسَى: «سِتُّ مِئَةِ أَلفِ مَاشٍ هُوَ الشَّعْبُ الذِي أَنَا فِي وَسَطِهِ وَأَنْتَ قَدْ قُلتَ: أُعْطِيهِمْ لحْمًا لِيَأْكُلُوا شَهْرًا مِنَ الزَّمَانِ.</w:t>
      </w:r>
    </w:p>
    <w:p>
      <w:pPr/>
      <w:r>
        <w:rPr>
          <w:shd w:val="clear" w:fill="eeee80"/>
        </w:rPr>
        <w:t xml:space="preserve"> 22 أَيُذْبَحُ لهُمْ غَنَمٌ وَبَقَرٌ لِيَكْفِيَهُمْ أَمْ يُجْمَعُ لهُمْ كُلُّ سَمَكِ البَحْرِ لِيَكْفِيَهُمْ؟» 23 فَقَال الرَّبُّ لِمُوسَى: «هَل تَقْصُرُ يَدُ الرَّبِّ؟ الآنَ تَرَى أَيُوافِيكَ كَلامِي أَمْ لا».</w:t>
      </w:r>
    </w:p>
    <w:p>
      <w:pPr/>
      <w:r>
        <w:rPr>
          <w:shd w:val="clear" w:fill="eeee80"/>
        </w:rPr>
        <w:t xml:space="preserve"> 24 فَخَرَجَ مُوسَى وَكَلمَ الشَّعْبَ بِكَلامِ الرَّبِّ وَجَمَعَ سَبْعِينَ رَجُلًا مِنْ شُيُوخِ الشَّعْبِ وَأَوْقَفَهُمْ حَوَاليِ الخَيْمَةِ.</w:t>
      </w:r>
    </w:p>
    <w:p>
      <w:pPr/>
      <w:r>
        <w:rPr>
          <w:shd w:val="clear" w:fill="eeee80"/>
        </w:rPr>
        <w:t xml:space="preserve"> 25 فَنَزَل الرَّبُّ فِي سَحَابَةٍ وَتَكَلمَ مَعَهُ وَأَخَذَ مِنَ الرُّوحِ الذِي عَليْهِ وَجَعَل عَلى السَّبْعِينَ رَجُلًا الشُّيُوخَ.</w:t>
      </w:r>
    </w:p>
    <w:p>
      <w:pPr/>
      <w:r>
        <w:rPr/>
        <w:t xml:space="preserve"> فَلمَّا حَلتْ عَليْهِمِ الرُّوحُ تَنَبَّأُوا وَلكِنَّهُمْ لمْ يَزِيدُوا. 26 وَبَقِيَ رَجُلانِ فِي المَحَلةِ اسْمُ الوَاحِدِ أَلدَادُ وَاسْمُ الآخَرِ مِيدَادُ فَحَل عَليْهِمَا الرُّوحُ. وَكَانَا مِنَ المَكْتُوبِينَ لكِنَّهُمَا لمْ يَخْرُجَا إِلى الخَيْمَةِ. 27 فَرَكَضَ غُلامٌ وَأَخْبَرَ مُوسَى وَقَال: «أَلدَادُ وَمِيدَادُ يَتَنَبَّئَانِ فِي المَحَلةِ».</w:t>
      </w:r>
    </w:p>
    <w:p>
      <w:pPr/>
      <w:r>
        <w:rPr>
          <w:shd w:val="clear" w:fill="eeee80"/>
        </w:rPr>
        <w:t xml:space="preserve"> 28 فَقَال يَشُوعُ بْنُ نُونَ خَادِمُ مُوسَى مِنْ حَدَاثَتِهِ: «يَا سَيِّدِي مُوسَى ارْدَعْهُمَا!» 29 فَقَال لهُ مُوسَى: «هَل تَغَارُ أَنْتَ لِي؟ يَا ليْتَ كُل شَعْبِ الرَّبِّ كَانُوا أَنْبِيَاءَ إِذَا جَعَل الرَّبُّ رُوحَهُ عَليْهِمْ!».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2026-09-13T01:59:59+00:00</dcterms:created>
  <dcterms:modified xsi:type="dcterms:W3CDTF">2026-09-13T01:59:59+00:00</dcterms:modified>
</cp:coreProperties>
</file>

<file path=docProps/custom.xml><?xml version="1.0" encoding="utf-8"?>
<Properties xmlns="http://schemas.openxmlformats.org/officeDocument/2006/custom-properties" xmlns:vt="http://schemas.openxmlformats.org/officeDocument/2006/docPropsVTypes"/>
</file>