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Skeletal muscle is a series of muscle fibres composed of muscle cells, which are long and multinucleated.</w:t>
      </w:r>
    </w:p>
    <w:p>
      <w:pPr/>
      <w:r>
        <w:rPr>
          <w:shd w:val="clear" w:fill="eeee80"/>
        </w:rPr>
        <w:t xml:space="preserve">Skeletal muscles are cylindrically shaped with branched cells attached to the bones by an elastic tissue or collagen fibres called tendons, which are composed of connective tissues.</w:t>
      </w:r>
    </w:p>
    <w:p>
      <w:pPr/>
      <w:r>
        <w:rPr/>
        <w:t xml:space="preserve">The end of each skeletal muscle has a tendon, which connects the muscle to bone and connects directly to the collagenous, the outer covering of skeletal muscle.</w:t>
      </w:r>
    </w:p>
    <w:p>
      <w:pPr/>
      <w:r>
        <w:rPr>
          <w:shd w:val="clear" w:fill="eeee80"/>
        </w:rPr>
        <w:t xml:space="preserve">There is a group of muscle fibres, present below the epimysium, which are collectively called the fascicles.</w:t>
      </w:r>
    </w:p>
    <w:p>
      <w:pPr/>
      <w:r>
        <w:rPr/>
        <w:t xml:space="preserve"> These muscle fibres are surrounded by another protective shield formed from collagen.The perimysium, a sheath of connective tissue surrounding the muscle fibres allows nerve and blood vessels to make their way through the muscle.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2026-10-07T14:09:02+00:00</dcterms:created>
  <dcterms:modified xsi:type="dcterms:W3CDTF">2026-10-07T14:09:02+00:00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