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الربط مع الحياة: ّفك ّ ر في مخلوقات حية أو مخلوقات كانت حية.  وهذه المخلوقات يختلــف بعضها عن بعض في ًا من الصفات المشــتركة التي أودعها الله َى،  تر The Science of Life الحياة علم عندما ندرس المخلوقات الحية،  فكل تساؤل عن الحياة التي أوجدها الله عز 䭑ً ً ا يوما ما، المخلوقات الحية،  وكيف تقوم بوظائفها، ماذا يعمل علماء ا䐣لأحياء؟ تخيل أنك أول من اكتشف الخ䐧ليا ويشاهدها تحت المجهر،  أو وجد أول أحفورة  أو أول من درس الطرائق التي تحصل بها 偑ِ ســمكة المنجم على طعامها الشــكل1-1 . ُ ترى،  وفي  كما تتعر المرتبطة مع علم ا䐣لحياء.  1-1 مدخل اإلى علم ا䐣لأحياء Introduction to Biology 	 الشكل 1-1 偑ِ تعيش ســمكة ا䑅لنجم الرخامية من ⨮تت الرمال لتصطاد فريستها. فرائسها؟ 12 兏ّ درا�س��ة تن��وع الحي��اة: درس العالم المســلم ابن ســينا )428-371 هـ( ً النباتات،  مقارنا كل نبتة بما يشبهها، ا䐣لساســية من جذور وســاق وأوراق وأزهار وثمار. ً فقد وصف أنواعا مختلفة من الطيور وســائر الحيوانات،  وهذه الدراسات ً ا دقيقا ّ النباتات وجمع عينات لبعضها،  ويعد أبو بكر الرازي )311-250 ً هـ( أول من كتب وصفا للجدري والحصبة، ّبة للمرض. 児ّب المرض؟ وكيف يقاوم الجســم المرض؟ وكيف ينتشر  لقد طور علماء ا䐣لحياء لقاحات للجدري والدفتيريا و䐣لمراض أخرى،  وهــم يعملــون ا䐢لن على تطويــر لقاحات ضد مــرض ا䐥ليدز،  وأنفلونزا الطيور،  وإصابات الحبل الشوكي ّ ب الشلل،  وعلى إيجاد أدوية تخف ّ ض مستوى الكولسترول، التي تسب  وتقلّل من خطر ا䐥لصابة بالجلطات،  وتقي من مرض الزهايمر. تطوير التقنيات: 䐧ل تعني كلمة التقنية أجهزة الحاســوب العالية السرعة وزيادة إمكاناته. ّ تعويض شخص فقد ذراعه.  كذلك طور الطبيب تشارلز درو طرائق لفصل  وتخزينها بشكل آمن،  وقد قادت بحوثه إلى إنشــاء بنوك الــدم التي جعلها الله ًا 䐥لنقاذ ما 䐧ل يحصى من المرضى والمصابين. تح�س��ين الزراعة: يعمل علماء ا䐣لحياء على دراســة الهندســة الوراثية َب غير خصبة، ُ للنباتات وما تتيحه من إمكانية جعل النباتات تنمو في تر وبحث علماء أحياء آخرون في زيادة إنتاج الغذاء استجابة ل䐣لعداد المتزايدة تعريضها لمصادر ضوء مختلفة ولفترات مختلفة الشكل. 1-3 إن العمل في 児ّ مجال الهرمونات النباتيــة وتأثيرات الضوء يمكن علماء الزراعة من زيادة المطويات للتعويض عن اليد الطبيعية ا䑅لفقودة. النباتات للضوء. حماي��ة البية: ّ يطــور علماء البيئة طرائق للحفــاظ على أنواع عديدة من النباتات والحيوانات وحمايتها من الانقراض،  كما في محمية الإمام ً سعود بن عبدالعزيز الملكية (محازة الصيد سابقا) ومحمية الوعول بالمملكة العربية السعودية؛ 灼ً أن كلا ّ مــن الصقر والأرنب مخلوق حي. ً تتحــرك وتكبر أحيانا،  ولها طاقة،  وتبدو كما لو أنها تتكاثر.  فيم تختلف النار عن الصقر والأرنب؟ الموضحة في الجدول :1-1 ً ُ ا ما يكون الســبب بكتيريا عقدية من ً أصبت يوما بالتهــاب الحلق فغالب 1-4 البكتيريا مخلوق حي وحيد الخلية، الإنســان والنباتات مخلوقات حية عديدة الخلايا؛ ً جميعا يتوافر لديها كل خصائص الحياة. عدد كبير من الخلايا،  ولكنها ُتعد الخلايا وحدات التركيب والوظيفة في المخلوقات الحية؛  فكل خلية في ّ الخلية في جذر الشــجرة لها تركيب يمكنها من تثبيت الشــجرة في الأرض، 2 - اإه��ار التنظيم ( ّ التعصي) organization Displays: إن الأشــخاص الوظائف التي يؤدونها أو الأدوار التي يقومون بها، المشتركة بينهم؛  فهناك طلاب ومعلمون وإداريون وعمال نظافة.  والطلاب يدرسون فيه.  والمخلوقات الحية كذلك تظهر ً تنظيما organization ْ ،  أي أنها تترتب بشــكل منظم. من خلية واحدة تضم مجموعة من التراكيــب تنجز الوظائف الحيوية له.  وكذلك تحتوي  إلا أن المخلوقات العديدة الخلايا ً تكون خلاياهــا المتخصصة منتظمة فــي مجموعات تعمل مع ُ ا،  تســمى أنسجة،  والأنسجة منتظمة في أعضاء تؤدي وظائف متخصصة، منتظمة في أجهــزة تؤدي وظائف مختلفة،  قد تصيب الحنجرة والجيوب الأنفيـــة أو الأذن الوسطـى بالتهابات. طائر أبي الحناء الضعيفة وتستطيع الطيران. ما التغيرات الأخر￯ التي تحدث في أثناء الربط مع رؤية :2030    حماية وتهية انا الطبيعية 14 خاصية ا䐭ليـاة المـثــال الــوصــف ا䑅لخلوقــات ا䐭لي وا䐮للية هــي الوحدة ا䐣لساســية للحيــاة. ّ مكون من خلية أو أكثر ً بالذرات وا䐬لزيئات وا䐮ل䐧ليا، ع䑉ل الوظائف ا䐭ليوية للمخلوق ا䐭لي.  ف⨱تكيب فك إظهار التنظيم  ويكتســب  فأبو النمو آخر، البقاء. الطاقــة مطلوبة للعمليــات ا䐭ليويــة كلها؛  فبعض الســنجاب، تفعل النباتات ا䐮ل㘱ضاء. ا䐭لاجة إ䑉ل الطاقة استجابة. بمطاردته الغزال، 䅊ف البقاء بالفرار منه بأ㌱سع ما يستطيع.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2026-09-27T08:09:11+00:00</dcterms:created>
  <dcterms:modified xsi:type="dcterms:W3CDTF">2026-09-27T08:09:11+00:00</dcterms:modified>
</cp:coreProperties>
</file>

<file path=docProps/custom.xml><?xml version="1.0" encoding="utf-8"?>
<Properties xmlns="http://schemas.openxmlformats.org/officeDocument/2006/custom-properties" xmlns:vt="http://schemas.openxmlformats.org/officeDocument/2006/docPropsVTypes"/>
</file>