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مهدت الأوضاع المضطربة بالمغرب خلال القرن 8م/2ه إلى قيام الدولة الإدريسية حيث كان المغرب تحت سلطة الامونيا الذين اتقلوا المدينة بالضرائب مما أدى إلى اندلاع ثورة البربر سنة 122ه/740م فانتشرت الفوضى و انعدم الأمن و فقدت الدولة الأموية سيطرتها على المغرب حيث ظهرت امارات مستقلة بالمغرب الأقصى:</w:t>
      </w:r>
    </w:p>
    <w:p>
      <w:pPr/>
      <w:r>
        <w:rPr>
          <w:shd w:val="clear" w:fill="eeee80"/>
        </w:rPr>
        <w:t xml:space="preserve">_إمارة بني مدرارا بسجلماسة </w:t>
      </w:r>
    </w:p>
    <w:p>
      <w:pPr/>
      <w:r>
        <w:rPr>
          <w:shd w:val="clear" w:fill="eeee80"/>
        </w:rPr>
        <w:t xml:space="preserve">_إمارة بني صالح بالنور </w:t>
      </w:r>
    </w:p>
    <w:p>
      <w:pPr/>
      <w:r>
        <w:rPr>
          <w:shd w:val="clear" w:fill="eeee80"/>
        </w:rPr>
        <w:t xml:space="preserve">_إمارة بنو عاصم بسبتة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2026-08-20T03:06:19+00:00</dcterms:created>
  <dcterms:modified xsi:type="dcterms:W3CDTF">2026-08-20T03:06:19+00:00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