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القوة: هي مؤثر خارجي يغير من حالة الجسم (من السكون إلى الحركة أو العكس).</w:t>
      </w:r>
    </w:p>
    <w:p>
      <w:pPr/>
      <w:r>
        <w:rPr>
          <w:shd w:val="clear" w:fill="eeee80"/>
        </w:rPr>
        <w:t xml:space="preserve"> أنواع القوى: قوى دفع،</w:t>
      </w:r>
    </w:p>
    <w:p>
      <w:pPr/>
      <w:r>
        <w:rPr>
          <w:shd w:val="clear" w:fill="eeee80"/>
        </w:rPr>
        <w:t xml:space="preserve"> الاحتكاك: قوة تنشأ بين سطحي جسمين متلامسين وتعمل على إبطاء الحركة أو إيقافها،</w:t>
      </w:r>
    </w:p>
    <w:p>
      <w:pPr/>
      <w:r>
        <w:rPr>
          <w:shd w:val="clear" w:fill="eeee80"/>
        </w:rPr>
        <w:t xml:space="preserve"> وتكون دائماً في اتجاه معاكس لاتجاه الحركة.</w:t>
      </w:r>
    </w:p>
    <w:p>
      <w:pPr/>
      <w:r>
        <w:rPr>
          <w:shd w:val="clear" w:fill="eeee80"/>
        </w:rPr>
        <w:t xml:space="preserve"> قانون نيوتن الأول: الجسم الساكن يبقى ساكناً،</w:t>
      </w:r>
    </w:p>
    <w:p>
      <w:pPr/>
      <w:r>
        <w:rPr>
          <w:shd w:val="clear" w:fill="eeee80"/>
        </w:rPr>
        <w:t xml:space="preserve"> والجسم المتحرك يبقى متحركاً ما لم تؤثر عليه قوة خارجية.</w:t>
      </w:r>
    </w:p>
    <w:p>
      <w:pPr/>
      <w:r>
        <w:rPr>
          <w:shd w:val="clear" w:fill="eeee80"/>
        </w:rPr>
        <w:t xml:space="preserve">2. الكهرباء والمغناطيسية</w:t>
      </w:r>
    </w:p>
    <w:p>
      <w:pPr/>
      <w:r>
        <w:rPr>
          <w:shd w:val="clear" w:fill="eeee80"/>
        </w:rPr>
        <w:t xml:space="preserve"> التيار الكهربائي: هو تدفق الشحنات الكهربائية عبر موصل (سلك).</w:t>
      </w:r>
    </w:p>
    <w:p>
      <w:pPr/>
      <w:r>
        <w:rPr>
          <w:shd w:val="clear" w:fill="eeee80"/>
        </w:rPr>
        <w:t xml:space="preserve"> الدائرة الكهربائية: المسار المغلق الذي يسري فيه التيار،</w:t>
      </w:r>
    </w:p>
    <w:p>
      <w:pPr/>
      <w:r>
        <w:rPr>
          <w:shd w:val="clear" w:fill="eeee80"/>
        </w:rPr>
        <w:t xml:space="preserve"> ومصباح/جهاز).</w:t>
      </w:r>
    </w:p>
    <w:p>
      <w:pPr/>
      <w:r>
        <w:rPr>
          <w:shd w:val="clear" w:fill="eeee80"/>
        </w:rPr>
        <w:t xml:space="preserve"> المغناطيس الكهربائي: مغناطيس مؤقت يتكون من سلك ملفوف حول قلب حديدي يمر به تيار كهربائي.</w:t>
      </w:r>
    </w:p>
    <w:p>
      <w:pPr/>
      <w:r>
        <w:rPr>
          <w:shd w:val="clear" w:fill="eeee80"/>
        </w:rPr>
        <w:t xml:space="preserve"> تزداد قوته بزيادة عدد لفات السلك أو زيادة شدة التيار.</w:t>
      </w:r>
    </w:p>
    <w:p>
      <w:pPr/>
      <w:r>
        <w:rPr>
          <w:shd w:val="clear" w:fill="eeee80"/>
        </w:rPr>
        <w:t xml:space="preserve">3. الطاقة الحرارية</w:t>
      </w:r>
    </w:p>
    <w:p>
      <w:pPr/>
      <w:r>
        <w:rPr>
          <w:shd w:val="clear" w:fill="eeee80"/>
        </w:rPr>
        <w:t xml:space="preserve"> الحرارة: صورة من صور الطاقة تنتقل من الجسم الأعلى في درجة الحرارة إلى الجسم الأقل.</w:t>
      </w:r>
    </w:p>
    <w:p>
      <w:pPr/>
      <w:r>
        <w:rPr>
          <w:shd w:val="clear" w:fill="eeee80"/>
        </w:rPr>
        <w:t xml:space="preserve"> طرق انتقال الحرارة:</w:t>
      </w:r>
    </w:p>
    <w:p>
      <w:pPr/>
      <w:r>
        <w:rPr>
          <w:shd w:val="clear" w:fill="eeee80"/>
        </w:rPr>
        <w:t xml:space="preserve"> التوصيل: انتقال الحرارة في المواد الصلبة.</w:t>
      </w:r>
    </w:p>
    <w:p>
      <w:pPr/>
      <w:r>
        <w:rPr>
          <w:shd w:val="clear" w:fill="eeee80"/>
        </w:rPr>
        <w:t xml:space="preserve"> الحمل: انتقال الحرارة في السوائل والغازات.</w:t>
      </w:r>
    </w:p>
    <w:p>
      <w:pPr/>
      <w:r>
        <w:rPr>
          <w:shd w:val="clear" w:fill="eeee80"/>
        </w:rPr>
        <w:t xml:space="preserve"> المواد العازلة للحرارة: مواد لا تسمح بانتقال الحرارة بسهولة (مثل الخشب،</w:t>
      </w:r>
    </w:p>
    <w:p>
      <w:pPr/>
      <w:r>
        <w:rPr>
          <w:shd w:val="clear" w:fill="eeee80"/>
        </w:rPr>
        <w:t xml:space="preserve"> البلاستيك،</w:t>
      </w:r>
    </w:p>
    <w:p>
      <w:pPr/>
      <w:r>
        <w:rPr>
          <w:shd w:val="clear" w:fill="eeee80"/>
        </w:rPr>
        <w:t xml:space="preserve"> والزجاج).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2026-09-16T09:55:32+00:00</dcterms:created>
  <dcterms:modified xsi:type="dcterms:W3CDTF">2026-09-16T09:55:32+00:00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