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لخص لي هذا النص بأسلوب طالب جامعي   في 4 اسطر بأفكار مفيدة و أساسية </w:t>
      </w:r>
    </w:p>
    <w:p>
      <w:pPr/>
      <w:r>
        <w:rPr>
          <w:shd w:val="clear" w:fill="eeee80"/>
        </w:rPr>
        <w:t xml:space="preserve">رافقتالمحاسبة المسيرة اإلنسانيةفي تطورها و ارتقائها وكانت دائما تستجيب للبيئة وعواملها فتتأثربها و تؤ ثر عليها وكانت تتطور بين فترة و أخرى نتيجة للعديد من العوامل واألسباب واألهداف،</w:t>
      </w:r>
    </w:p>
    <w:p>
      <w:pPr/>
      <w:r>
        <w:rPr>
          <w:shd w:val="clear" w:fill="eeee80"/>
        </w:rPr>
        <w:t xml:space="preserve">بل هي .</w:t>
      </w:r>
    </w:p>
    <w:p>
      <w:pPr/>
      <w:r>
        <w:rPr>
          <w:shd w:val="clear" w:fill="eeee80"/>
        </w:rPr>
        <w:t xml:space="preserve">نتيجةلتطورات تدريجية متالحقة ولقد كان للعولمة وانتشار الشركات متعددة الجنسياتتأثيراكبيراعلى المحاسبة المالية ومن أجل تذليل الصعوبات كان لمعايير المحاسبة الدولية دور في إزالة االختالفاتفي الممارسات المحاسبية و محاولة إليجاد لغة محاسبية موحدة ظهر ما يعرف بالمحاسبة الدولية،</w:t>
      </w:r>
    </w:p>
    <w:p>
      <w:pPr/>
      <w:r>
        <w:rPr>
          <w:shd w:val="clear" w:fill="eeee80"/>
        </w:rPr>
        <w:t xml:space="preserve"> والجزائر كغيرها من الدول سارعت هي األخرى لمواكبة التطورات الحاصلة من خالل النظام المحاسبي المالي أو ما يعرف .</w:t>
      </w:r>
    </w:p>
    <w:p>
      <w:pPr/>
      <w:r>
        <w:rPr>
          <w:shd w:val="clear" w:fill="eeee80"/>
        </w:rPr>
        <w:t xml:space="preserve"> بالمحاسبة المالية ورغم ذلك فالمؤسسات اليوم تواجه مشاكل وتحديات غير متوقعة في كافة المجاالت،</w:t>
      </w:r>
    </w:p>
    <w:p>
      <w:pPr/>
      <w:r>
        <w:rPr>
          <w:shd w:val="clear" w:fill="eeee80"/>
        </w:rPr>
        <w:t xml:space="preserve">هذه التحديات مفروضة عليها بفعل التغيرات والتحوالت الحادة والهامة التي تحدث في محيطها،</w:t>
      </w:r>
    </w:p>
    <w:p>
      <w:pPr/>
      <w:r>
        <w:rPr>
          <w:shd w:val="clear" w:fill="eeee80"/>
        </w:rPr>
        <w:t xml:space="preserve">مما زاد أكثر فأكثر من تعقيد عملية اتخاذ القرار،</w:t>
      </w:r>
    </w:p>
    <w:p>
      <w:pPr/>
      <w:r>
        <w:rPr>
          <w:shd w:val="clear" w:fill="eeee80"/>
        </w:rPr>
        <w:t xml:space="preserve">حيث يعتبر القرار في حد ذاته حلقة الوصل بين المؤسسة االقتصادية ومحيطها،</w:t>
      </w:r>
    </w:p>
    <w:p>
      <w:pPr/>
      <w:r>
        <w:rPr>
          <w:shd w:val="clear" w:fill="eeee80"/>
        </w:rPr>
        <w:t xml:space="preserve">كما يعتبر اتخاذ القرار من أهم العناصر المؤثرة على عمل وحياة المؤسسة،</w:t>
      </w:r>
    </w:p>
    <w:p>
      <w:pPr/>
      <w:r>
        <w:rPr>
          <w:shd w:val="clear" w:fill="eeee80"/>
        </w:rPr>
        <w:t xml:space="preserve">فقد تجد المؤسسة نفسها في مواجهة العديد من القرارات سواء كانت قرارات روتينية أو قرارات مصيرية حاسمة،</w:t>
      </w:r>
    </w:p>
    <w:p>
      <w:pPr/>
      <w:r>
        <w:rPr>
          <w:shd w:val="clear" w:fill="eeee80"/>
        </w:rPr>
        <w:t xml:space="preserve">ومما زاد من صعوبة اتخاذ القرار هو كبر حجم المؤسسات وتوسعها الجغرافي وكذا سرعة التطور التكنولوجي وتزايد حدة المنافسة هذا ما اجبر ها على اتخاذ قرارات سريعة وفعالة حتى تتمكن من االستمرارية والبقاء،</w:t>
      </w:r>
    </w:p>
    <w:p>
      <w:pPr/>
      <w:r>
        <w:rPr>
          <w:shd w:val="clear" w:fill="eeee80"/>
        </w:rPr>
        <w:t xml:space="preserve">حيث يعتمد مختلف أصحاب القرار سواء كانوا من داخل المؤسسة أومن خارجها على المحاسبة المالية،</w:t>
      </w:r>
    </w:p>
    <w:p>
      <w:pPr/>
      <w:r>
        <w:rPr>
          <w:shd w:val="clear" w:fill="eeee80"/>
        </w:rPr>
        <w:t xml:space="preserve">كما أن اكبر عائق يواجه عملية تحسين اتخاذ القرار هو مدى توفر المعلومات المحاسبية الالزمة بالسرعة و الدقة المطلوبتين،</w:t>
      </w:r>
    </w:p>
    <w:p>
      <w:pPr/>
      <w:r>
        <w:rPr>
          <w:shd w:val="clear" w:fill="eeee80"/>
        </w:rPr>
        <w:t xml:space="preserve">وهي المهمة التي تسعى إلى تحقيقها المحاسبة المالية،</w:t>
      </w:r>
    </w:p>
    <w:p>
      <w:pPr/>
      <w:r>
        <w:rPr>
          <w:shd w:val="clear" w:fill="eeee80"/>
        </w:rPr>
        <w:t xml:space="preserve">فبعضها محدد األبعادومتكرر،</w:t>
      </w:r>
    </w:p>
    <w:p>
      <w:pPr/>
      <w:r>
        <w:rPr>
          <w:shd w:val="clear" w:fill="eeee80"/>
        </w:rPr>
        <w:t xml:space="preserve">وربما ال يحدثإال مرة واحدة فقط،</w:t>
      </w:r>
    </w:p>
    <w:p>
      <w:pPr/>
      <w:r>
        <w:rPr>
          <w:shd w:val="clear" w:fill="eeee80"/>
        </w:rPr>
        <w:t xml:space="preserve">ولحل هذه المشكالت فان هذا يستدعي االعتماد على المحاسبة المالية باعتبارها بمثابة مترجم لكل األحداث االقتصادية التي تحدث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2026-08-21T16:40:51+00:00</dcterms:created>
  <dcterms:modified xsi:type="dcterms:W3CDTF">2026-08-21T16:40:51+00:00</dcterms:modified>
</cp:coreProperties>
</file>

<file path=docProps/custom.xml><?xml version="1.0" encoding="utf-8"?>
<Properties xmlns="http://schemas.openxmlformats.org/officeDocument/2006/custom-properties" xmlns:vt="http://schemas.openxmlformats.org/officeDocument/2006/docPropsVTypes"/>
</file>