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 نزيد بوتقتنا إلى زيادة مستمرة. أولاً.</w:t>
      </w:r>
    </w:p>
    <w:p>
      <w:pPr/>
      <w:r>
        <w:rPr>
          <w:shd w:val="clear" w:fill="eeee80"/>
        </w:rPr>
        <w:t xml:space="preserve"> نقوم بتسخينه على حرارة 450 درجة مئوية لمدة نصف ساعة.</w:t>
      </w:r>
    </w:p>
    <w:p>
      <w:pPr/>
      <w:r>
        <w:rPr/>
        <w:t xml:space="preserve"> لقد انتهت نصف الساعة لدينا. الآن سوف نأخذ بوتقتنا ونبردها في المجفف. لقد بردت بوتقتنا، والآن سنقوم بوزنها. وزننا الأول هو خمسة وعشرون نقطة، وخمسة وثمانون وتسعة وتسعون. نعيد البوتقة إلى الفرن. لقد مرت نصف ساعة. لا تأخذ بوتقتنا إلى المجفف مرة أخرى وتزيدها. ويمكننا أن نجعل ذلك يحدث. لقد بردت بوتقتنا. الآن نحن نزن مرة أخرى. خمسة وعشرون نقطة خمسة وثمانون 57. الفارق بين الفريقين أربعون مليغراما. الآن نضع البوتقة في الفرن مرة أخرى، وقد انتهت نصف ساعة. الآن نخرج بوتقتنا ونبردها مرة أخرى ونروجها. لقد بردت بوتقتنا. الآن نقوم بعملية الوزن، خمس وعشرون نقطة، خمسة وثمانون اثنان وستون هو فريقنا السابق. خمسة وعشرون نقطة خمسة وثمانون سبعة وخمسون.</w:t>
      </w:r>
    </w:p>
    <w:p>
      <w:pPr/>
      <w:r>
        <w:rPr>
          <w:shd w:val="clear" w:fill="eeee80"/>
        </w:rPr>
        <w:t xml:space="preserve"> وبما أن الفرق بيننا صغير جدًا،</w:t>
      </w:r>
    </w:p>
    <w:p>
      <w:pPr/>
      <w:r>
        <w:rPr/>
        <w:t xml:space="preserve"> يمكننا أن نفترض أن الفرق ثابت. بعد أن وصلنا بالبوتقة إلى مستوى ثابت،</w:t>
      </w:r>
    </w:p>
    <w:p>
      <w:pPr/>
      <w:r>
        <w:rPr>
          <w:shd w:val="clear" w:fill="eeee80"/>
        </w:rPr>
        <w:t xml:space="preserve"> أضفنا بعض محلول الباريوم بكمية غير معروفة وراقبناه حتى وصل إلى حوالي 200-250.</w:t>
      </w:r>
    </w:p>
    <w:p>
      <w:pPr/>
      <w:r>
        <w:rPr>
          <w:shd w:val="clear" w:fill="eeee80"/>
        </w:rPr>
        <w:t xml:space="preserve"> نقوم بتسخين محلول الباريوم الخاص بنا ويبدأ كلوريد الباريوم في الغليان.</w:t>
      </w:r>
    </w:p>
    <w:p>
      <w:pPr/>
      <w:r>
        <w:rPr>
          <w:shd w:val="clear" w:fill="eeee80"/>
        </w:rPr>
        <w:t xml:space="preserve"> نقوم الآن بعملية الترسيب بإضافة محلول حامض الكبريتيك إلى المحلول الساخن.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2026-10-20T06:54:20+00:00</dcterms:created>
  <dcterms:modified xsi:type="dcterms:W3CDTF">2026-10-20T06:54:20+00:00</dcterms:modified>
</cp:coreProperties>
</file>

<file path=docProps/custom.xml><?xml version="1.0" encoding="utf-8"?>
<Properties xmlns="http://schemas.openxmlformats.org/officeDocument/2006/custom-properties" xmlns:vt="http://schemas.openxmlformats.org/officeDocument/2006/docPropsVTypes"/>
</file>